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0"/>
        <w:gridCol w:w="8071"/>
      </w:tblGrid>
      <w:tr w:rsidR="00E2285F" w:rsidRPr="00254A5E" w14:paraId="77E295B5" w14:textId="77777777" w:rsidTr="00791CEF">
        <w:trPr>
          <w:trHeight w:val="2454"/>
        </w:trPr>
        <w:tc>
          <w:tcPr>
            <w:tcW w:w="1940" w:type="dxa"/>
          </w:tcPr>
          <w:p w14:paraId="27593E9C" w14:textId="214E0259" w:rsidR="00E2285F" w:rsidRPr="00254A5E" w:rsidRDefault="00E2285F" w:rsidP="00254A5E">
            <w:pPr>
              <w:pStyle w:val="TableParagraph"/>
              <w:spacing w:before="9"/>
              <w:ind w:left="0"/>
              <w:jc w:val="center"/>
              <w:rPr>
                <w:rFonts w:ascii="Verdana" w:hAnsi="Verdana"/>
                <w:sz w:val="6"/>
              </w:rPr>
            </w:pPr>
          </w:p>
          <w:p w14:paraId="25C3A161" w14:textId="5117A08B" w:rsidR="00E2285F" w:rsidRPr="00254A5E" w:rsidRDefault="00E2285F" w:rsidP="00254A5E">
            <w:pPr>
              <w:pStyle w:val="TableParagraph"/>
              <w:ind w:left="341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8071" w:type="dxa"/>
          </w:tcPr>
          <w:p w14:paraId="5D12D8FF" w14:textId="18340F4E" w:rsidR="00E2285F" w:rsidRPr="00F0305F" w:rsidRDefault="009E57A5" w:rsidP="006B6507">
            <w:pPr>
              <w:pStyle w:val="TableParagraph"/>
              <w:spacing w:line="268" w:lineRule="exact"/>
              <w:ind w:left="119"/>
              <w:rPr>
                <w:rFonts w:ascii="Verdana" w:hAnsi="Verdana"/>
                <w:b/>
                <w:color w:val="374EA1"/>
                <w:sz w:val="24"/>
              </w:rPr>
            </w:pPr>
            <w:r>
              <w:rPr>
                <w:rFonts w:ascii="Verdana" w:hAnsi="Verdana"/>
                <w:b/>
                <w:color w:val="374EA1"/>
                <w:sz w:val="24"/>
              </w:rPr>
              <w:t>Jean</w:t>
            </w:r>
            <w:r w:rsidR="00212F7C">
              <w:rPr>
                <w:rFonts w:ascii="Verdana" w:hAnsi="Verdana"/>
                <w:b/>
                <w:color w:val="374EA1"/>
                <w:sz w:val="24"/>
              </w:rPr>
              <w:t>nie</w:t>
            </w:r>
            <w:r w:rsidR="00854EFD" w:rsidRPr="00F0305F">
              <w:rPr>
                <w:rFonts w:ascii="Verdana" w:hAnsi="Verdana"/>
                <w:b/>
                <w:color w:val="374EA1"/>
                <w:sz w:val="24"/>
              </w:rPr>
              <w:t xml:space="preserve"> </w:t>
            </w:r>
            <w:r w:rsidR="00212F7C">
              <w:rPr>
                <w:rFonts w:ascii="Verdana" w:hAnsi="Verdana"/>
                <w:b/>
                <w:color w:val="374EA1"/>
                <w:sz w:val="24"/>
              </w:rPr>
              <w:t>Harning</w:t>
            </w:r>
          </w:p>
          <w:p w14:paraId="371B8D29" w14:textId="77777777" w:rsidR="00E2285F" w:rsidRPr="00254A5E" w:rsidRDefault="00E2285F" w:rsidP="00254A5E">
            <w:pPr>
              <w:pStyle w:val="TableParagraph"/>
              <w:spacing w:before="4"/>
              <w:ind w:left="0"/>
              <w:jc w:val="center"/>
              <w:rPr>
                <w:rFonts w:ascii="Verdana" w:hAnsi="Verdana"/>
                <w:sz w:val="14"/>
              </w:rPr>
            </w:pPr>
          </w:p>
          <w:p w14:paraId="370329DF" w14:textId="23DFFDD0" w:rsidR="00E2285F" w:rsidRPr="00F0305F" w:rsidRDefault="00DF08D9" w:rsidP="00254A5E">
            <w:pPr>
              <w:pStyle w:val="TableParagraph"/>
              <w:spacing w:line="60" w:lineRule="exact"/>
              <w:ind w:left="-3"/>
              <w:jc w:val="center"/>
              <w:rPr>
                <w:rFonts w:ascii="Verdana" w:hAnsi="Verdana"/>
                <w:color w:val="374EA1"/>
                <w:sz w:val="6"/>
              </w:rPr>
            </w:pPr>
            <w:r w:rsidRPr="00F0305F">
              <w:rPr>
                <w:rFonts w:ascii="Verdana" w:hAnsi="Verdana"/>
                <w:noProof/>
                <w:color w:val="374EA1"/>
                <w:sz w:val="6"/>
              </w:rPr>
              <mc:AlternateContent>
                <mc:Choice Requires="wpg">
                  <w:drawing>
                    <wp:inline distT="0" distB="0" distL="0" distR="0" wp14:anchorId="23E17FA5" wp14:editId="4B549D33">
                      <wp:extent cx="4937760" cy="38100"/>
                      <wp:effectExtent l="0" t="0" r="34290" b="0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37760" cy="38100"/>
                                <a:chOff x="0" y="0"/>
                                <a:chExt cx="7776" cy="60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0"/>
                                  <a:ext cx="77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374EA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5A687D" id="Group 2" o:spid="_x0000_s1026" style="width:388.8pt;height:3pt;mso-position-horizontal-relative:char;mso-position-vertical-relative:line" coordsize="777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">
                      <v:line id="Line 3" o:spid="_x0000_s1027" style="position:absolute;visibility:visible;mso-wrap-style:square" from="0,30" to="7776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" strokecolor="#374ea1" strokeweight="3pt"/>
                      <w10:anchorlock/>
                    </v:group>
                  </w:pict>
                </mc:Fallback>
              </mc:AlternateContent>
            </w:r>
          </w:p>
          <w:p w14:paraId="59B7C9D0" w14:textId="77777777" w:rsidR="00FC18FF" w:rsidRDefault="00FC18FF" w:rsidP="00FC18F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EE74E6B" w14:textId="66B337F0" w:rsidR="006B6507" w:rsidRDefault="00007ABD" w:rsidP="00007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937D71">
              <w:rPr>
                <w:rFonts w:ascii="Verdana" w:hAnsi="Verdana"/>
                <w:sz w:val="20"/>
                <w:szCs w:val="20"/>
              </w:rPr>
              <w:t xml:space="preserve">Company: Action </w:t>
            </w:r>
            <w:r>
              <w:rPr>
                <w:rFonts w:ascii="Verdana" w:hAnsi="Verdana"/>
                <w:sz w:val="20"/>
                <w:szCs w:val="20"/>
              </w:rPr>
              <w:t xml:space="preserve">IT </w:t>
            </w:r>
            <w:r w:rsidR="00212F7C">
              <w:rPr>
                <w:rFonts w:ascii="Verdana" w:hAnsi="Verdana"/>
                <w:sz w:val="20"/>
                <w:szCs w:val="20"/>
              </w:rPr>
              <w:t>Learning</w:t>
            </w:r>
            <w:r w:rsidR="5F14B075" w:rsidRPr="5F14B07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(Pty) Ltd</w:t>
            </w:r>
          </w:p>
          <w:p w14:paraId="2AB812DF" w14:textId="11DEB35E" w:rsidR="00722E8F" w:rsidRPr="00937D71" w:rsidRDefault="00937D71" w:rsidP="00007ABD">
            <w:pPr>
              <w:pStyle w:val="EYNormal"/>
              <w:spacing w:line="360" w:lineRule="auto"/>
              <w:rPr>
                <w:rFonts w:ascii="Verdana" w:eastAsia="Arial" w:hAnsi="Verdana" w:cs="Arial"/>
                <w:kern w:val="0"/>
                <w:szCs w:val="20"/>
                <w:lang w:val="en-ZA" w:eastAsia="en-ZA" w:bidi="en-ZA"/>
              </w:rPr>
            </w:pPr>
            <w:r>
              <w:rPr>
                <w:rFonts w:ascii="Verdana" w:eastAsia="Arial" w:hAnsi="Verdana" w:cs="Arial"/>
                <w:kern w:val="0"/>
                <w:szCs w:val="20"/>
                <w:lang w:val="en-ZA" w:eastAsia="en-ZA" w:bidi="en-ZA"/>
              </w:rPr>
              <w:t xml:space="preserve"> </w:t>
            </w:r>
            <w:r w:rsidR="00722E8F" w:rsidRPr="00937D71">
              <w:rPr>
                <w:rFonts w:ascii="Verdana" w:eastAsia="Arial" w:hAnsi="Verdana" w:cs="Arial"/>
                <w:kern w:val="0"/>
                <w:szCs w:val="20"/>
                <w:lang w:val="en-ZA" w:eastAsia="en-ZA" w:bidi="en-ZA"/>
              </w:rPr>
              <w:t xml:space="preserve">Position: </w:t>
            </w:r>
            <w:commentRangeStart w:id="0"/>
            <w:r w:rsidR="00212F7C">
              <w:rPr>
                <w:rFonts w:ascii="Verdana" w:eastAsia="Arial" w:hAnsi="Verdana" w:cs="Arial"/>
                <w:kern w:val="0"/>
                <w:szCs w:val="20"/>
                <w:lang w:val="en-ZA" w:eastAsia="en-ZA" w:bidi="en-ZA"/>
              </w:rPr>
              <w:t xml:space="preserve">HR &amp; Learning </w:t>
            </w:r>
            <w:r w:rsidR="00447899">
              <w:rPr>
                <w:rFonts w:ascii="Verdana" w:eastAsia="Arial" w:hAnsi="Verdana" w:cs="Arial"/>
                <w:kern w:val="0"/>
                <w:szCs w:val="20"/>
                <w:lang w:val="en-ZA" w:eastAsia="en-ZA" w:bidi="en-ZA"/>
              </w:rPr>
              <w:t>Ambassador</w:t>
            </w:r>
            <w:commentRangeEnd w:id="0"/>
            <w:r w:rsidR="00C1073E">
              <w:rPr>
                <w:rStyle w:val="CommentReference"/>
                <w:rFonts w:ascii="Arial" w:eastAsia="Arial" w:hAnsi="Arial" w:cs="Arial"/>
                <w:kern w:val="0"/>
                <w:lang w:val="en-ZA" w:eastAsia="en-ZA" w:bidi="en-ZA"/>
              </w:rPr>
              <w:commentReference w:id="0"/>
            </w:r>
          </w:p>
          <w:p w14:paraId="72B8D119" w14:textId="32645E42" w:rsidR="00722E8F" w:rsidRDefault="00007ABD" w:rsidP="00007ABD">
            <w:pPr>
              <w:pStyle w:val="EYNormal"/>
              <w:spacing w:line="360" w:lineRule="auto"/>
              <w:rPr>
                <w:rFonts w:ascii="Verdana" w:eastAsia="Arial" w:hAnsi="Verdana" w:cs="Arial"/>
                <w:kern w:val="0"/>
                <w:szCs w:val="20"/>
                <w:lang w:val="en-ZA" w:eastAsia="en-ZA" w:bidi="en-ZA"/>
              </w:rPr>
            </w:pPr>
            <w:r>
              <w:rPr>
                <w:rFonts w:ascii="Verdana" w:eastAsia="Arial" w:hAnsi="Verdana" w:cs="Arial"/>
                <w:kern w:val="0"/>
                <w:szCs w:val="20"/>
                <w:lang w:val="en-ZA" w:eastAsia="en-ZA" w:bidi="en-ZA"/>
              </w:rPr>
              <w:t xml:space="preserve"> </w:t>
            </w:r>
            <w:r w:rsidR="00722E8F" w:rsidRPr="00937D71">
              <w:rPr>
                <w:rFonts w:ascii="Verdana" w:eastAsia="Arial" w:hAnsi="Verdana" w:cs="Arial"/>
                <w:kern w:val="0"/>
                <w:szCs w:val="20"/>
                <w:lang w:val="en-ZA" w:eastAsia="en-ZA" w:bidi="en-ZA"/>
              </w:rPr>
              <w:t>Mobile: +27 8</w:t>
            </w:r>
            <w:r w:rsidR="00CC4C75">
              <w:rPr>
                <w:rFonts w:ascii="Verdana" w:eastAsia="Arial" w:hAnsi="Verdana" w:cs="Arial"/>
                <w:kern w:val="0"/>
                <w:szCs w:val="20"/>
                <w:lang w:val="en-ZA" w:eastAsia="en-ZA" w:bidi="en-ZA"/>
              </w:rPr>
              <w:t>3</w:t>
            </w:r>
            <w:r>
              <w:rPr>
                <w:rFonts w:ascii="Verdana" w:eastAsia="Arial" w:hAnsi="Verdana" w:cs="Arial"/>
                <w:kern w:val="0"/>
                <w:szCs w:val="20"/>
                <w:lang w:val="en-ZA" w:eastAsia="en-ZA" w:bidi="en-ZA"/>
              </w:rPr>
              <w:t> </w:t>
            </w:r>
            <w:r w:rsidR="00AF4985">
              <w:rPr>
                <w:rFonts w:ascii="Verdana" w:eastAsia="Arial" w:hAnsi="Verdana" w:cs="Arial"/>
                <w:kern w:val="0"/>
                <w:szCs w:val="20"/>
                <w:lang w:val="en-ZA" w:eastAsia="en-ZA" w:bidi="en-ZA"/>
              </w:rPr>
              <w:t>236</w:t>
            </w:r>
            <w:r>
              <w:rPr>
                <w:rFonts w:ascii="Verdana" w:eastAsia="Arial" w:hAnsi="Verdana" w:cs="Arial"/>
                <w:kern w:val="0"/>
                <w:szCs w:val="20"/>
                <w:lang w:val="en-ZA" w:eastAsia="en-ZA" w:bidi="en-ZA"/>
              </w:rPr>
              <w:t xml:space="preserve"> </w:t>
            </w:r>
            <w:r w:rsidR="008E0D0E">
              <w:rPr>
                <w:rFonts w:ascii="Verdana" w:eastAsia="Arial" w:hAnsi="Verdana" w:cs="Arial"/>
                <w:kern w:val="0"/>
                <w:szCs w:val="20"/>
                <w:lang w:val="en-ZA" w:eastAsia="en-ZA" w:bidi="en-ZA"/>
              </w:rPr>
              <w:t>8486</w:t>
            </w:r>
          </w:p>
          <w:p w14:paraId="0F6A30E6" w14:textId="70136CF3" w:rsidR="00722E8F" w:rsidRPr="006B6507" w:rsidRDefault="00007ABD" w:rsidP="00007AB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722E8F" w:rsidRPr="00937D71">
              <w:rPr>
                <w:rFonts w:ascii="Verdana" w:hAnsi="Verdana"/>
                <w:sz w:val="20"/>
                <w:szCs w:val="20"/>
              </w:rPr>
              <w:t xml:space="preserve">Email: </w:t>
            </w:r>
            <w:r w:rsidR="008E0D0E">
              <w:rPr>
                <w:rFonts w:ascii="Verdana" w:hAnsi="Verdana"/>
                <w:sz w:val="20"/>
                <w:szCs w:val="20"/>
              </w:rPr>
              <w:t>jeannie</w:t>
            </w:r>
            <w:r w:rsidR="009A335D">
              <w:rPr>
                <w:rFonts w:ascii="Verdana" w:hAnsi="Verdana"/>
                <w:sz w:val="20"/>
                <w:szCs w:val="20"/>
              </w:rPr>
              <w:t>@actionit4u.com</w:t>
            </w:r>
          </w:p>
        </w:tc>
      </w:tr>
      <w:tr w:rsidR="00E2285F" w:rsidRPr="00254A5E" w14:paraId="1A5F28DF" w14:textId="77777777" w:rsidTr="00791CEF">
        <w:trPr>
          <w:trHeight w:val="1386"/>
        </w:trPr>
        <w:tc>
          <w:tcPr>
            <w:tcW w:w="10011" w:type="dxa"/>
            <w:gridSpan w:val="2"/>
          </w:tcPr>
          <w:p w14:paraId="4A963CC3" w14:textId="77777777" w:rsidR="00E2285F" w:rsidRPr="00254A5E" w:rsidRDefault="00E2285F">
            <w:pPr>
              <w:pStyle w:val="TableParagraph"/>
              <w:spacing w:before="6"/>
              <w:ind w:left="0"/>
              <w:rPr>
                <w:rFonts w:ascii="Verdana" w:hAnsi="Verdana"/>
              </w:rPr>
            </w:pPr>
          </w:p>
          <w:p w14:paraId="00A5CFFF" w14:textId="4451D35F" w:rsidR="00E2285F" w:rsidRDefault="00854EFD">
            <w:pPr>
              <w:pStyle w:val="TableParagraph"/>
              <w:ind w:left="200"/>
              <w:rPr>
                <w:rFonts w:ascii="Verdana" w:hAnsi="Verdana"/>
                <w:b/>
                <w:color w:val="374EA1"/>
                <w:sz w:val="20"/>
                <w:szCs w:val="20"/>
              </w:rPr>
            </w:pPr>
            <w:r w:rsidRPr="00F0305F">
              <w:rPr>
                <w:rFonts w:ascii="Verdana" w:hAnsi="Verdana"/>
                <w:b/>
                <w:color w:val="374EA1"/>
                <w:sz w:val="20"/>
                <w:szCs w:val="20"/>
              </w:rPr>
              <w:t>Professional qualifications</w:t>
            </w:r>
            <w:r w:rsidR="00136A57">
              <w:rPr>
                <w:rFonts w:ascii="Verdana" w:hAnsi="Verdana"/>
                <w:b/>
                <w:color w:val="374EA1"/>
                <w:sz w:val="20"/>
                <w:szCs w:val="20"/>
              </w:rPr>
              <w:t xml:space="preserve"> and membership:</w:t>
            </w:r>
          </w:p>
          <w:p w14:paraId="125E9EC5" w14:textId="77777777" w:rsidR="002A7DF5" w:rsidRPr="00F0305F" w:rsidRDefault="002A7DF5">
            <w:pPr>
              <w:pStyle w:val="TableParagraph"/>
              <w:ind w:left="200"/>
              <w:rPr>
                <w:rFonts w:ascii="Verdana" w:hAnsi="Verdana"/>
                <w:b/>
                <w:color w:val="374EA1"/>
                <w:sz w:val="20"/>
                <w:szCs w:val="20"/>
              </w:rPr>
            </w:pPr>
          </w:p>
          <w:p w14:paraId="6D952A89" w14:textId="39B34178" w:rsidR="00482F77" w:rsidRPr="00C82FBE" w:rsidRDefault="002B48D6" w:rsidP="00F0672A">
            <w:pPr>
              <w:pStyle w:val="Achievement"/>
              <w:numPr>
                <w:ilvl w:val="0"/>
                <w:numId w:val="4"/>
              </w:numPr>
              <w:rPr>
                <w:rFonts w:ascii="Verdana" w:eastAsia="Arial" w:hAnsi="Verdana" w:cs="Arial"/>
                <w:spacing w:val="0"/>
                <w:szCs w:val="22"/>
                <w:lang w:val="en-ZA" w:eastAsia="en-ZA" w:bidi="en-ZA"/>
              </w:rPr>
            </w:pPr>
            <w:r w:rsidRPr="00C82FBE">
              <w:rPr>
                <w:rFonts w:ascii="Verdana" w:eastAsia="Arial" w:hAnsi="Verdana" w:cs="Arial"/>
                <w:spacing w:val="0"/>
                <w:szCs w:val="22"/>
                <w:lang w:val="en-ZA" w:eastAsia="en-ZA" w:bidi="en-ZA"/>
              </w:rPr>
              <w:t>Master</w:t>
            </w:r>
            <w:r>
              <w:rPr>
                <w:rFonts w:ascii="Verdana" w:eastAsia="Arial" w:hAnsi="Verdana" w:cs="Arial"/>
                <w:spacing w:val="0"/>
                <w:szCs w:val="22"/>
                <w:lang w:val="en-ZA" w:eastAsia="en-ZA" w:bidi="en-ZA"/>
              </w:rPr>
              <w:t>s</w:t>
            </w:r>
            <w:r w:rsidR="00C82FBE" w:rsidRPr="00C82FBE">
              <w:rPr>
                <w:rFonts w:ascii="Verdana" w:eastAsia="Arial" w:hAnsi="Verdana" w:cs="Arial"/>
                <w:spacing w:val="0"/>
                <w:szCs w:val="22"/>
                <w:lang w:val="en-ZA" w:eastAsia="en-ZA" w:bidi="en-ZA"/>
              </w:rPr>
              <w:t xml:space="preserve"> Degree in International Studies</w:t>
            </w:r>
            <w:r w:rsidR="00C82FBE">
              <w:rPr>
                <w:rFonts w:ascii="Verdana" w:eastAsia="Arial" w:hAnsi="Verdana" w:cs="Arial"/>
                <w:spacing w:val="0"/>
                <w:szCs w:val="22"/>
                <w:lang w:val="en-ZA" w:eastAsia="en-ZA" w:bidi="en-ZA"/>
              </w:rPr>
              <w:t xml:space="preserve"> - </w:t>
            </w:r>
            <w:r w:rsidR="00482F77" w:rsidRPr="00C82FBE">
              <w:rPr>
                <w:rFonts w:ascii="Verdana" w:eastAsia="Arial" w:hAnsi="Verdana" w:cs="Arial"/>
                <w:spacing w:val="0"/>
                <w:szCs w:val="22"/>
                <w:lang w:val="en-ZA" w:eastAsia="en-ZA" w:bidi="en-ZA"/>
              </w:rPr>
              <w:t>Rhodes University, Grahamstown, South Africa – 1992 – 1993</w:t>
            </w:r>
          </w:p>
          <w:p w14:paraId="6DE0E5ED" w14:textId="3D77D156" w:rsidR="00482F77" w:rsidRPr="00C82FBE" w:rsidRDefault="00C82FBE" w:rsidP="00F0672A">
            <w:pPr>
              <w:pStyle w:val="Achievement"/>
              <w:numPr>
                <w:ilvl w:val="0"/>
                <w:numId w:val="4"/>
              </w:numPr>
              <w:rPr>
                <w:rFonts w:ascii="Verdana" w:eastAsia="Arial" w:hAnsi="Verdana" w:cs="Arial"/>
                <w:spacing w:val="0"/>
                <w:szCs w:val="22"/>
                <w:lang w:val="en-ZA" w:eastAsia="en-ZA" w:bidi="en-ZA"/>
              </w:rPr>
            </w:pPr>
            <w:r w:rsidRPr="00C82FBE">
              <w:rPr>
                <w:rFonts w:ascii="Verdana" w:eastAsia="Arial" w:hAnsi="Verdana" w:cs="Arial"/>
                <w:spacing w:val="0"/>
                <w:szCs w:val="22"/>
                <w:lang w:val="en-ZA" w:eastAsia="en-ZA" w:bidi="en-ZA"/>
              </w:rPr>
              <w:t>Bachelor of Arts Degree in Political Science</w:t>
            </w:r>
            <w:r>
              <w:rPr>
                <w:rFonts w:ascii="Verdana" w:eastAsia="Arial" w:hAnsi="Verdana" w:cs="Arial"/>
                <w:spacing w:val="0"/>
                <w:szCs w:val="22"/>
                <w:lang w:val="en-ZA" w:eastAsia="en-ZA" w:bidi="en-ZA"/>
              </w:rPr>
              <w:t xml:space="preserve"> - </w:t>
            </w:r>
            <w:r w:rsidR="00482F77" w:rsidRPr="00C82FBE">
              <w:rPr>
                <w:rFonts w:ascii="Verdana" w:eastAsia="Arial" w:hAnsi="Verdana" w:cs="Arial"/>
                <w:spacing w:val="0"/>
                <w:szCs w:val="22"/>
                <w:lang w:val="en-ZA" w:eastAsia="en-ZA" w:bidi="en-ZA"/>
              </w:rPr>
              <w:t>San Francisco State University, San Francisco, California, USA - 1991</w:t>
            </w:r>
          </w:p>
          <w:p w14:paraId="57DE4956" w14:textId="77777777" w:rsidR="00482F77" w:rsidRPr="00482F77" w:rsidRDefault="00482F77" w:rsidP="00F0672A">
            <w:pPr>
              <w:pStyle w:val="Achievement"/>
              <w:numPr>
                <w:ilvl w:val="0"/>
                <w:numId w:val="4"/>
              </w:numPr>
              <w:rPr>
                <w:rFonts w:ascii="Verdana" w:eastAsia="Arial" w:hAnsi="Verdana" w:cs="Arial"/>
                <w:spacing w:val="0"/>
                <w:szCs w:val="22"/>
                <w:lang w:val="en-ZA" w:eastAsia="en-ZA" w:bidi="en-ZA"/>
              </w:rPr>
            </w:pPr>
            <w:r w:rsidRPr="00482F77">
              <w:rPr>
                <w:rFonts w:ascii="Verdana" w:eastAsia="Arial" w:hAnsi="Verdana" w:cs="Arial"/>
                <w:spacing w:val="0"/>
                <w:szCs w:val="22"/>
                <w:lang w:val="en-ZA" w:eastAsia="en-ZA" w:bidi="en-ZA"/>
              </w:rPr>
              <w:t>Tamalpais Union High School, Mill Valley, California, USA – 1987</w:t>
            </w:r>
          </w:p>
          <w:p w14:paraId="05B05FAF" w14:textId="77777777" w:rsidR="00482F77" w:rsidRPr="00482F77" w:rsidRDefault="00482F77" w:rsidP="00F0672A">
            <w:pPr>
              <w:pStyle w:val="Achievement"/>
              <w:numPr>
                <w:ilvl w:val="0"/>
                <w:numId w:val="4"/>
              </w:numPr>
              <w:rPr>
                <w:rFonts w:ascii="Verdana" w:eastAsia="Arial" w:hAnsi="Verdana" w:cs="Arial"/>
                <w:spacing w:val="0"/>
                <w:szCs w:val="22"/>
                <w:lang w:val="en-ZA" w:eastAsia="en-ZA" w:bidi="en-ZA"/>
              </w:rPr>
            </w:pPr>
            <w:r w:rsidRPr="00482F77">
              <w:rPr>
                <w:rFonts w:ascii="Verdana" w:eastAsia="Arial" w:hAnsi="Verdana" w:cs="Arial"/>
                <w:spacing w:val="0"/>
                <w:szCs w:val="22"/>
                <w:lang w:val="en-ZA" w:eastAsia="en-ZA" w:bidi="en-ZA"/>
              </w:rPr>
              <w:t>Qualified facilitator against SAQA US 117871 - Facilitate learning using a variety of given methodologies.</w:t>
            </w:r>
          </w:p>
          <w:p w14:paraId="5A535E37" w14:textId="77777777" w:rsidR="00482F77" w:rsidRPr="00482F77" w:rsidRDefault="00482F77" w:rsidP="00F0672A">
            <w:pPr>
              <w:pStyle w:val="Achievement"/>
              <w:numPr>
                <w:ilvl w:val="0"/>
                <w:numId w:val="4"/>
              </w:numPr>
              <w:rPr>
                <w:rFonts w:ascii="Verdana" w:eastAsia="Arial" w:hAnsi="Verdana" w:cs="Arial"/>
                <w:spacing w:val="0"/>
                <w:szCs w:val="22"/>
                <w:lang w:val="en-ZA" w:eastAsia="en-ZA" w:bidi="en-ZA"/>
              </w:rPr>
            </w:pPr>
            <w:r w:rsidRPr="00482F77">
              <w:rPr>
                <w:rFonts w:ascii="Verdana" w:eastAsia="Arial" w:hAnsi="Verdana" w:cs="Arial"/>
                <w:spacing w:val="0"/>
                <w:szCs w:val="22"/>
                <w:lang w:val="en-ZA" w:eastAsia="en-ZA" w:bidi="en-ZA"/>
              </w:rPr>
              <w:t>Completed short course programme on Foundations of Animal Law, University of Johannesburg, 2022</w:t>
            </w:r>
          </w:p>
          <w:p w14:paraId="0BA744D7" w14:textId="77777777" w:rsidR="00BD0E66" w:rsidRDefault="00BD0E66" w:rsidP="00BD0E66">
            <w:pPr>
              <w:pStyle w:val="TableParagraph"/>
              <w:tabs>
                <w:tab w:val="left" w:pos="488"/>
              </w:tabs>
              <w:spacing w:before="113"/>
              <w:rPr>
                <w:rFonts w:ascii="Verdana" w:hAnsi="Verdana"/>
                <w:sz w:val="20"/>
              </w:rPr>
            </w:pPr>
          </w:p>
          <w:p w14:paraId="6FE19AF4" w14:textId="77777777" w:rsidR="00BD0E66" w:rsidRDefault="00BD0E66" w:rsidP="00BD0E66">
            <w:pPr>
              <w:pStyle w:val="Heading1"/>
              <w:spacing w:before="93"/>
              <w:rPr>
                <w:rFonts w:ascii="Verdana" w:hAnsi="Verdana"/>
                <w:color w:val="374EA1"/>
              </w:rPr>
            </w:pPr>
            <w:r w:rsidRPr="00F0305F">
              <w:rPr>
                <w:rFonts w:ascii="Verdana" w:hAnsi="Verdana"/>
                <w:color w:val="374EA1"/>
              </w:rPr>
              <w:t>Professional Background:</w:t>
            </w:r>
          </w:p>
          <w:p w14:paraId="5465B314" w14:textId="77777777" w:rsidR="00E04483" w:rsidRDefault="00E04483" w:rsidP="00BD0E66">
            <w:pPr>
              <w:pStyle w:val="Heading1"/>
              <w:spacing w:before="93"/>
              <w:rPr>
                <w:rFonts w:ascii="Verdana" w:hAnsi="Verdana"/>
                <w:color w:val="374EA1"/>
              </w:rPr>
            </w:pPr>
          </w:p>
          <w:p w14:paraId="5A7CDDCB" w14:textId="3158CBF7" w:rsidR="00E04483" w:rsidRDefault="006358D9" w:rsidP="00F0672A">
            <w:pPr>
              <w:pStyle w:val="TableParagraph"/>
              <w:numPr>
                <w:ilvl w:val="0"/>
                <w:numId w:val="4"/>
              </w:numPr>
              <w:tabs>
                <w:tab w:val="left" w:pos="488"/>
              </w:tabs>
              <w:spacing w:before="117"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Jeannie </w:t>
            </w:r>
            <w:r w:rsidR="00806E2E" w:rsidRPr="00201C34">
              <w:rPr>
                <w:rFonts w:ascii="Verdana" w:hAnsi="Verdana"/>
                <w:sz w:val="20"/>
              </w:rPr>
              <w:t xml:space="preserve">is </w:t>
            </w:r>
            <w:r>
              <w:rPr>
                <w:rFonts w:ascii="Verdana" w:hAnsi="Verdana"/>
                <w:sz w:val="20"/>
              </w:rPr>
              <w:t xml:space="preserve">the HR &amp; </w:t>
            </w:r>
            <w:r w:rsidR="00E0618B">
              <w:rPr>
                <w:rFonts w:ascii="Verdana" w:hAnsi="Verdana"/>
                <w:sz w:val="20"/>
              </w:rPr>
              <w:t xml:space="preserve">Learning </w:t>
            </w:r>
            <w:r w:rsidR="00E94A2F">
              <w:rPr>
                <w:rFonts w:ascii="Verdana" w:hAnsi="Verdana"/>
                <w:sz w:val="20"/>
              </w:rPr>
              <w:t>Ambassador for Action IT Learning with over 20 years</w:t>
            </w:r>
            <w:r w:rsidR="00E04483">
              <w:rPr>
                <w:rFonts w:ascii="Verdana" w:hAnsi="Verdana"/>
                <w:sz w:val="20"/>
              </w:rPr>
              <w:t xml:space="preserve"> </w:t>
            </w:r>
            <w:r w:rsidR="00E04483" w:rsidRPr="00E04483">
              <w:rPr>
                <w:rFonts w:ascii="Verdana" w:hAnsi="Verdana"/>
                <w:sz w:val="20"/>
              </w:rPr>
              <w:t>training and consulting experience workin</w:t>
            </w:r>
            <w:r w:rsidR="00C20F17">
              <w:rPr>
                <w:rFonts w:ascii="Verdana" w:hAnsi="Verdana"/>
                <w:sz w:val="20"/>
              </w:rPr>
              <w:t xml:space="preserve">g </w:t>
            </w:r>
            <w:r w:rsidR="000A40D5">
              <w:rPr>
                <w:rFonts w:ascii="Verdana" w:hAnsi="Verdana"/>
                <w:sz w:val="20"/>
              </w:rPr>
              <w:t xml:space="preserve">at </w:t>
            </w:r>
            <w:r w:rsidR="00447899" w:rsidRPr="00E04483">
              <w:rPr>
                <w:rFonts w:ascii="Verdana" w:hAnsi="Verdana"/>
                <w:sz w:val="20"/>
              </w:rPr>
              <w:t>Deloitte</w:t>
            </w:r>
            <w:r w:rsidR="00E04483" w:rsidRPr="00E04483">
              <w:rPr>
                <w:rFonts w:ascii="Verdana" w:hAnsi="Verdana"/>
                <w:sz w:val="20"/>
              </w:rPr>
              <w:t xml:space="preserve"> and </w:t>
            </w:r>
            <w:r w:rsidR="00C20F17">
              <w:rPr>
                <w:rFonts w:ascii="Verdana" w:hAnsi="Verdana"/>
                <w:sz w:val="20"/>
              </w:rPr>
              <w:t xml:space="preserve">predominantly </w:t>
            </w:r>
            <w:r w:rsidR="00E04483" w:rsidRPr="00E04483">
              <w:rPr>
                <w:rFonts w:ascii="Verdana" w:hAnsi="Verdana"/>
                <w:sz w:val="20"/>
              </w:rPr>
              <w:t>as a</w:t>
            </w:r>
            <w:r w:rsidR="00BA4174">
              <w:rPr>
                <w:rFonts w:ascii="Verdana" w:hAnsi="Verdana"/>
                <w:sz w:val="20"/>
              </w:rPr>
              <w:t xml:space="preserve">n independent </w:t>
            </w:r>
            <w:r w:rsidR="00B31BC6">
              <w:rPr>
                <w:rFonts w:ascii="Verdana" w:hAnsi="Verdana"/>
                <w:sz w:val="20"/>
              </w:rPr>
              <w:t xml:space="preserve">small </w:t>
            </w:r>
            <w:r w:rsidR="00E04483" w:rsidRPr="00E04483">
              <w:rPr>
                <w:rFonts w:ascii="Verdana" w:hAnsi="Verdana"/>
                <w:sz w:val="20"/>
              </w:rPr>
              <w:t>business owner.</w:t>
            </w:r>
          </w:p>
          <w:p w14:paraId="52643AF7" w14:textId="34A8528E" w:rsidR="00CB11CA" w:rsidRPr="00E04483" w:rsidRDefault="00CB11CA" w:rsidP="00F0672A">
            <w:pPr>
              <w:pStyle w:val="TableParagraph"/>
              <w:numPr>
                <w:ilvl w:val="0"/>
                <w:numId w:val="4"/>
              </w:numPr>
              <w:tabs>
                <w:tab w:val="left" w:pos="488"/>
              </w:tabs>
              <w:spacing w:before="117"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Jeannie has developed training programmes specifically focussed on municipal capacity building, including Implementing Regulation 890, Managing Individual Performance and Using Competencies Effectively in the Municipal Environment.</w:t>
            </w:r>
          </w:p>
          <w:p w14:paraId="09285928" w14:textId="3695953A" w:rsidR="00EB682F" w:rsidRDefault="003C38AA" w:rsidP="00EB682F">
            <w:pPr>
              <w:pStyle w:val="TableParagraph"/>
              <w:numPr>
                <w:ilvl w:val="0"/>
                <w:numId w:val="4"/>
              </w:numPr>
              <w:tabs>
                <w:tab w:val="left" w:pos="488"/>
              </w:tabs>
              <w:spacing w:before="117"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Jeannie</w:t>
            </w:r>
            <w:r w:rsidR="00394F86" w:rsidRPr="003C38AA">
              <w:rPr>
                <w:rFonts w:ascii="Verdana" w:hAnsi="Verdana"/>
                <w:sz w:val="20"/>
              </w:rPr>
              <w:t xml:space="preserve"> has been involved in </w:t>
            </w:r>
            <w:r w:rsidR="00EB682F" w:rsidRPr="00EB682F">
              <w:rPr>
                <w:rFonts w:ascii="Verdana" w:hAnsi="Verdana"/>
                <w:sz w:val="20"/>
              </w:rPr>
              <w:t>professional consulting specialising in Service Strategy,</w:t>
            </w:r>
            <w:r w:rsidR="00EB682F">
              <w:rPr>
                <w:rFonts w:ascii="Verdana" w:hAnsi="Verdana"/>
                <w:sz w:val="20"/>
              </w:rPr>
              <w:t xml:space="preserve"> </w:t>
            </w:r>
            <w:r w:rsidR="00EB682F" w:rsidRPr="00EB682F">
              <w:rPr>
                <w:rFonts w:ascii="Verdana" w:hAnsi="Verdana"/>
                <w:sz w:val="20"/>
              </w:rPr>
              <w:t>Leadership, Innovation, Training, Development, Change Management and general HR consulting and training</w:t>
            </w:r>
            <w:r w:rsidR="008564E6">
              <w:rPr>
                <w:rFonts w:ascii="Verdana" w:hAnsi="Verdana"/>
                <w:sz w:val="20"/>
              </w:rPr>
              <w:t xml:space="preserve"> for both the private and public sector</w:t>
            </w:r>
            <w:r w:rsidR="00C20F17">
              <w:rPr>
                <w:rFonts w:ascii="Verdana" w:hAnsi="Verdana"/>
                <w:sz w:val="20"/>
              </w:rPr>
              <w:t>s</w:t>
            </w:r>
            <w:r w:rsidR="008564E6">
              <w:rPr>
                <w:rFonts w:ascii="Verdana" w:hAnsi="Verdana"/>
                <w:sz w:val="20"/>
              </w:rPr>
              <w:t>.</w:t>
            </w:r>
          </w:p>
          <w:p w14:paraId="3EE8A958" w14:textId="6E86E0EA" w:rsidR="00BB7E64" w:rsidRDefault="00BB7E64" w:rsidP="00BB7E64">
            <w:pPr>
              <w:pStyle w:val="TableParagraph"/>
              <w:numPr>
                <w:ilvl w:val="0"/>
                <w:numId w:val="4"/>
              </w:numPr>
              <w:tabs>
                <w:tab w:val="left" w:pos="488"/>
              </w:tabs>
              <w:spacing w:before="117"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Jeannie’s consulting skills has seen h</w:t>
            </w:r>
            <w:r w:rsidR="00246A8C">
              <w:rPr>
                <w:rFonts w:ascii="Verdana" w:hAnsi="Verdana"/>
                <w:sz w:val="20"/>
              </w:rPr>
              <w:t>er</w:t>
            </w:r>
            <w:r>
              <w:rPr>
                <w:rFonts w:ascii="Verdana" w:hAnsi="Verdana"/>
                <w:sz w:val="20"/>
              </w:rPr>
              <w:t xml:space="preserve"> conducting various </w:t>
            </w:r>
            <w:r w:rsidR="00B86739">
              <w:rPr>
                <w:rFonts w:ascii="Verdana" w:hAnsi="Verdana"/>
                <w:sz w:val="20"/>
              </w:rPr>
              <w:t>facilitations and</w:t>
            </w:r>
            <w:r w:rsidR="00C20F17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trainings</w:t>
            </w:r>
            <w:r w:rsidR="00B86739">
              <w:rPr>
                <w:rFonts w:ascii="Verdana" w:hAnsi="Verdana"/>
                <w:sz w:val="20"/>
              </w:rPr>
              <w:t>/</w:t>
            </w:r>
            <w:r w:rsidR="00C20F17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workshops for </w:t>
            </w:r>
            <w:r w:rsidR="00B86739">
              <w:rPr>
                <w:rFonts w:ascii="Verdana" w:hAnsi="Verdana"/>
                <w:sz w:val="20"/>
              </w:rPr>
              <w:t xml:space="preserve">her previous employs </w:t>
            </w:r>
            <w:r w:rsidR="0008502C">
              <w:rPr>
                <w:rFonts w:ascii="Verdana" w:hAnsi="Verdana"/>
                <w:sz w:val="20"/>
              </w:rPr>
              <w:t xml:space="preserve">(Including </w:t>
            </w:r>
            <w:r w:rsidR="00447899">
              <w:rPr>
                <w:rFonts w:ascii="Verdana" w:hAnsi="Verdana"/>
                <w:sz w:val="20"/>
              </w:rPr>
              <w:t>Deloitte’s</w:t>
            </w:r>
            <w:r w:rsidR="0008502C">
              <w:rPr>
                <w:rFonts w:ascii="Verdana" w:hAnsi="Verdana"/>
                <w:sz w:val="20"/>
              </w:rPr>
              <w:t xml:space="preserve">) and currently </w:t>
            </w:r>
            <w:r>
              <w:rPr>
                <w:rFonts w:ascii="Verdana" w:hAnsi="Verdana"/>
                <w:sz w:val="20"/>
              </w:rPr>
              <w:t xml:space="preserve">Action iT’s clients </w:t>
            </w:r>
            <w:r w:rsidR="00C20F17">
              <w:rPr>
                <w:rFonts w:ascii="Verdana" w:hAnsi="Verdana"/>
                <w:sz w:val="20"/>
              </w:rPr>
              <w:t>at</w:t>
            </w:r>
            <w:r>
              <w:rPr>
                <w:rFonts w:ascii="Verdana" w:hAnsi="Verdana"/>
                <w:sz w:val="20"/>
              </w:rPr>
              <w:t xml:space="preserve"> various levels of staff.</w:t>
            </w:r>
          </w:p>
          <w:p w14:paraId="7815A225" w14:textId="0D89D1A7" w:rsidR="00246A8C" w:rsidRPr="00BB7E64" w:rsidRDefault="009D2AB6" w:rsidP="00246A8C">
            <w:pPr>
              <w:pStyle w:val="TableParagraph"/>
              <w:numPr>
                <w:ilvl w:val="0"/>
                <w:numId w:val="4"/>
              </w:numPr>
              <w:tabs>
                <w:tab w:val="left" w:pos="488"/>
              </w:tabs>
              <w:spacing w:before="117"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Jeannie’s key ability </w:t>
            </w:r>
            <w:r w:rsidR="00C20F17">
              <w:rPr>
                <w:rFonts w:ascii="Verdana" w:hAnsi="Verdana"/>
                <w:sz w:val="20"/>
              </w:rPr>
              <w:t>is</w:t>
            </w:r>
            <w:r w:rsidR="00B4537C">
              <w:rPr>
                <w:rFonts w:ascii="Verdana" w:hAnsi="Verdana"/>
                <w:sz w:val="20"/>
              </w:rPr>
              <w:t xml:space="preserve"> the rare skill of </w:t>
            </w:r>
            <w:r>
              <w:rPr>
                <w:rFonts w:ascii="Verdana" w:hAnsi="Verdana"/>
                <w:sz w:val="20"/>
              </w:rPr>
              <w:t xml:space="preserve">linking </w:t>
            </w:r>
            <w:r w:rsidR="004B2C33" w:rsidRPr="004B2C33">
              <w:rPr>
                <w:rFonts w:ascii="Verdana" w:hAnsi="Verdana"/>
                <w:sz w:val="20"/>
              </w:rPr>
              <w:t>strategy to operations and implementation</w:t>
            </w:r>
            <w:r w:rsidR="00B4537C">
              <w:rPr>
                <w:rFonts w:ascii="Verdana" w:hAnsi="Verdana"/>
                <w:sz w:val="20"/>
              </w:rPr>
              <w:t xml:space="preserve"> which</w:t>
            </w:r>
            <w:r w:rsidR="00246A8C">
              <w:rPr>
                <w:rFonts w:ascii="Verdana" w:hAnsi="Verdana"/>
                <w:sz w:val="20"/>
              </w:rPr>
              <w:t xml:space="preserve"> </w:t>
            </w:r>
            <w:r w:rsidR="00246A8C" w:rsidRPr="00BB7E64">
              <w:rPr>
                <w:rFonts w:ascii="Verdana" w:hAnsi="Verdana"/>
                <w:sz w:val="20"/>
              </w:rPr>
              <w:t xml:space="preserve">has made </w:t>
            </w:r>
            <w:r w:rsidR="0032187A">
              <w:rPr>
                <w:rFonts w:ascii="Verdana" w:hAnsi="Verdana"/>
                <w:sz w:val="20"/>
              </w:rPr>
              <w:t>her</w:t>
            </w:r>
            <w:r w:rsidR="00246A8C" w:rsidRPr="00BB7E64">
              <w:rPr>
                <w:rFonts w:ascii="Verdana" w:hAnsi="Verdana"/>
                <w:sz w:val="20"/>
              </w:rPr>
              <w:t xml:space="preserve"> valuable asset to the Action iT team. </w:t>
            </w:r>
          </w:p>
          <w:p w14:paraId="3DC96463" w14:textId="7B3CAC9C" w:rsidR="00BB7E64" w:rsidRDefault="00872967" w:rsidP="00EB682F">
            <w:pPr>
              <w:pStyle w:val="TableParagraph"/>
              <w:numPr>
                <w:ilvl w:val="0"/>
                <w:numId w:val="4"/>
              </w:numPr>
              <w:tabs>
                <w:tab w:val="left" w:pos="488"/>
              </w:tabs>
              <w:spacing w:before="117"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Jeannie </w:t>
            </w:r>
            <w:r w:rsidR="00A033FE">
              <w:rPr>
                <w:rFonts w:ascii="Verdana" w:hAnsi="Verdana"/>
                <w:sz w:val="20"/>
              </w:rPr>
              <w:t>through her small business ownership also developed various business management</w:t>
            </w:r>
            <w:r w:rsidR="0002515A">
              <w:rPr>
                <w:rFonts w:ascii="Verdana" w:hAnsi="Verdana"/>
                <w:sz w:val="20"/>
              </w:rPr>
              <w:t xml:space="preserve"> skills such as </w:t>
            </w:r>
            <w:r w:rsidR="00BB7E64">
              <w:rPr>
                <w:rFonts w:ascii="Verdana" w:hAnsi="Verdana"/>
                <w:sz w:val="20"/>
              </w:rPr>
              <w:t xml:space="preserve">financing, </w:t>
            </w:r>
            <w:r w:rsidR="00DC427E">
              <w:rPr>
                <w:rFonts w:ascii="Verdana" w:hAnsi="Verdana"/>
                <w:sz w:val="20"/>
              </w:rPr>
              <w:t xml:space="preserve">budgeting, </w:t>
            </w:r>
            <w:r w:rsidR="00BB7E64">
              <w:rPr>
                <w:rFonts w:ascii="Verdana" w:hAnsi="Verdana"/>
                <w:sz w:val="20"/>
              </w:rPr>
              <w:t>marketing and business development functions.</w:t>
            </w:r>
          </w:p>
          <w:p w14:paraId="426E4D08" w14:textId="09FACF31" w:rsidR="00BD0E66" w:rsidRPr="00246A8C" w:rsidRDefault="00BD0E66" w:rsidP="00246A8C">
            <w:pPr>
              <w:pStyle w:val="TableParagraph"/>
              <w:tabs>
                <w:tab w:val="left" w:pos="488"/>
              </w:tabs>
              <w:spacing w:before="93" w:line="360" w:lineRule="auto"/>
              <w:rPr>
                <w:rFonts w:ascii="Verdana" w:hAnsi="Verdana"/>
              </w:rPr>
            </w:pPr>
          </w:p>
          <w:p w14:paraId="1C8E0FA3" w14:textId="77777777" w:rsidR="00080161" w:rsidRPr="00977A19" w:rsidRDefault="00080161" w:rsidP="00080161">
            <w:pPr>
              <w:pStyle w:val="Bold"/>
              <w:spacing w:before="0" w:after="0" w:line="360" w:lineRule="auto"/>
              <w:rPr>
                <w:rFonts w:ascii="Verdana" w:hAnsi="Verdana"/>
              </w:rPr>
            </w:pPr>
            <w:r w:rsidRPr="00977A19">
              <w:rPr>
                <w:rFonts w:ascii="Verdana" w:hAnsi="Verdana"/>
              </w:rPr>
              <w:t>Subject matter expert:</w:t>
            </w:r>
          </w:p>
          <w:p w14:paraId="60395A12" w14:textId="090CBA75" w:rsidR="0052488D" w:rsidRDefault="006346D3" w:rsidP="00F0672A">
            <w:pPr>
              <w:pStyle w:val="TableParagraph"/>
              <w:numPr>
                <w:ilvl w:val="0"/>
                <w:numId w:val="4"/>
              </w:numPr>
              <w:tabs>
                <w:tab w:val="left" w:pos="488"/>
              </w:tabs>
              <w:spacing w:before="117"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Jeannie</w:t>
            </w:r>
            <w:r w:rsidR="008934B3" w:rsidRPr="008934B3">
              <w:rPr>
                <w:rFonts w:ascii="Verdana" w:hAnsi="Verdana"/>
                <w:sz w:val="20"/>
              </w:rPr>
              <w:t xml:space="preserve"> </w:t>
            </w:r>
            <w:r w:rsidR="00DB4945">
              <w:rPr>
                <w:rFonts w:ascii="Verdana" w:hAnsi="Verdana"/>
                <w:sz w:val="20"/>
              </w:rPr>
              <w:t xml:space="preserve">has </w:t>
            </w:r>
            <w:r>
              <w:rPr>
                <w:rFonts w:ascii="Verdana" w:hAnsi="Verdana"/>
                <w:sz w:val="20"/>
              </w:rPr>
              <w:t>d</w:t>
            </w:r>
            <w:r w:rsidRPr="00FA5EB1">
              <w:rPr>
                <w:rFonts w:ascii="Verdana" w:hAnsi="Verdana"/>
                <w:sz w:val="20"/>
              </w:rPr>
              <w:t xml:space="preserve">esigned, wrote, implemented and project managed numerous training and </w:t>
            </w:r>
            <w:r w:rsidRPr="00FA5EB1">
              <w:rPr>
                <w:rFonts w:ascii="Verdana" w:hAnsi="Verdana"/>
                <w:sz w:val="20"/>
              </w:rPr>
              <w:lastRenderedPageBreak/>
              <w:t>leadership programmes to empower behavioural change within several industries, including</w:t>
            </w:r>
            <w:r w:rsidR="00C16810">
              <w:rPr>
                <w:rFonts w:ascii="Verdana" w:hAnsi="Verdana"/>
                <w:sz w:val="20"/>
              </w:rPr>
              <w:t xml:space="preserve"> but not limited to</w:t>
            </w:r>
            <w:r w:rsidR="0052488D">
              <w:rPr>
                <w:rFonts w:ascii="Verdana" w:hAnsi="Verdana"/>
                <w:sz w:val="20"/>
              </w:rPr>
              <w:t>:</w:t>
            </w:r>
          </w:p>
          <w:p w14:paraId="78124E83" w14:textId="2B5385BB" w:rsidR="006346D3" w:rsidRDefault="006346D3" w:rsidP="00F0672A">
            <w:pPr>
              <w:pStyle w:val="TableParagraph"/>
              <w:numPr>
                <w:ilvl w:val="1"/>
                <w:numId w:val="4"/>
              </w:num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</w:t>
            </w:r>
            <w:r w:rsidR="00FA5EB1" w:rsidRPr="00FA5EB1">
              <w:rPr>
                <w:rFonts w:ascii="Verdana" w:hAnsi="Verdana"/>
                <w:sz w:val="20"/>
              </w:rPr>
              <w:t>anking</w:t>
            </w:r>
            <w:r w:rsidR="00051665">
              <w:rPr>
                <w:rFonts w:ascii="Verdana" w:hAnsi="Verdana"/>
                <w:sz w:val="20"/>
              </w:rPr>
              <w:t>.</w:t>
            </w:r>
            <w:r w:rsidR="00FA5EB1" w:rsidRPr="00FA5EB1">
              <w:rPr>
                <w:rFonts w:ascii="Verdana" w:hAnsi="Verdana"/>
                <w:sz w:val="20"/>
              </w:rPr>
              <w:t xml:space="preserve"> </w:t>
            </w:r>
          </w:p>
          <w:p w14:paraId="3B879E15" w14:textId="703B8C1F" w:rsidR="006346D3" w:rsidRDefault="006346D3" w:rsidP="00F0672A">
            <w:pPr>
              <w:pStyle w:val="TableParagraph"/>
              <w:numPr>
                <w:ilvl w:val="1"/>
                <w:numId w:val="4"/>
              </w:num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</w:t>
            </w:r>
            <w:r w:rsidR="00FA5EB1" w:rsidRPr="00FA5EB1">
              <w:rPr>
                <w:rFonts w:ascii="Verdana" w:hAnsi="Verdana"/>
                <w:sz w:val="20"/>
              </w:rPr>
              <w:t xml:space="preserve">ocal and </w:t>
            </w:r>
            <w:r>
              <w:rPr>
                <w:rFonts w:ascii="Verdana" w:hAnsi="Verdana"/>
                <w:sz w:val="20"/>
              </w:rPr>
              <w:t>N</w:t>
            </w:r>
            <w:r w:rsidR="00FA5EB1" w:rsidRPr="00FA5EB1">
              <w:rPr>
                <w:rFonts w:ascii="Verdana" w:hAnsi="Verdana"/>
                <w:sz w:val="20"/>
              </w:rPr>
              <w:t xml:space="preserve">ational </w:t>
            </w:r>
            <w:r>
              <w:rPr>
                <w:rFonts w:ascii="Verdana" w:hAnsi="Verdana"/>
                <w:sz w:val="20"/>
              </w:rPr>
              <w:t>G</w:t>
            </w:r>
            <w:r w:rsidR="00FA5EB1" w:rsidRPr="00FA5EB1">
              <w:rPr>
                <w:rFonts w:ascii="Verdana" w:hAnsi="Verdana"/>
                <w:sz w:val="20"/>
              </w:rPr>
              <w:t>overnment</w:t>
            </w:r>
            <w:r w:rsidR="00051665">
              <w:rPr>
                <w:rFonts w:ascii="Verdana" w:hAnsi="Verdana"/>
                <w:sz w:val="20"/>
              </w:rPr>
              <w:t>.</w:t>
            </w:r>
            <w:r w:rsidR="00FA5EB1" w:rsidRPr="00FA5EB1">
              <w:rPr>
                <w:rFonts w:ascii="Verdana" w:hAnsi="Verdana"/>
                <w:sz w:val="20"/>
              </w:rPr>
              <w:t xml:space="preserve"> </w:t>
            </w:r>
          </w:p>
          <w:p w14:paraId="5DADE5E4" w14:textId="66361F22" w:rsidR="006346D3" w:rsidRDefault="006346D3" w:rsidP="00F0672A">
            <w:pPr>
              <w:pStyle w:val="TableParagraph"/>
              <w:numPr>
                <w:ilvl w:val="1"/>
                <w:numId w:val="4"/>
              </w:num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</w:t>
            </w:r>
            <w:r w:rsidR="00FA5EB1" w:rsidRPr="00FA5EB1">
              <w:rPr>
                <w:rFonts w:ascii="Verdana" w:hAnsi="Verdana"/>
                <w:sz w:val="20"/>
              </w:rPr>
              <w:t>anufacturing</w:t>
            </w:r>
            <w:r w:rsidR="00051665">
              <w:rPr>
                <w:rFonts w:ascii="Verdana" w:hAnsi="Verdana"/>
                <w:sz w:val="20"/>
              </w:rPr>
              <w:t>.</w:t>
            </w:r>
          </w:p>
          <w:p w14:paraId="4DE6EBA4" w14:textId="77777777" w:rsidR="00051665" w:rsidRDefault="006346D3" w:rsidP="00F0672A">
            <w:pPr>
              <w:pStyle w:val="TableParagraph"/>
              <w:numPr>
                <w:ilvl w:val="1"/>
                <w:numId w:val="4"/>
              </w:num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</w:t>
            </w:r>
            <w:r w:rsidR="00FA5EB1" w:rsidRPr="00FA5EB1">
              <w:rPr>
                <w:rFonts w:ascii="Verdana" w:hAnsi="Verdana"/>
                <w:sz w:val="20"/>
              </w:rPr>
              <w:t>ealth</w:t>
            </w:r>
            <w:r w:rsidR="00051665">
              <w:rPr>
                <w:rFonts w:ascii="Verdana" w:hAnsi="Verdana"/>
                <w:sz w:val="20"/>
              </w:rPr>
              <w:t>.</w:t>
            </w:r>
            <w:r w:rsidR="00FA5EB1" w:rsidRPr="00FA5EB1">
              <w:rPr>
                <w:rFonts w:ascii="Verdana" w:hAnsi="Verdana"/>
                <w:sz w:val="20"/>
              </w:rPr>
              <w:t xml:space="preserve"> </w:t>
            </w:r>
          </w:p>
          <w:p w14:paraId="47FFD4C2" w14:textId="0201476A" w:rsidR="00051665" w:rsidRDefault="00FA5EB1" w:rsidP="00F0672A">
            <w:pPr>
              <w:pStyle w:val="TableParagraph"/>
              <w:numPr>
                <w:ilvl w:val="1"/>
                <w:numId w:val="4"/>
              </w:numPr>
              <w:spacing w:line="360" w:lineRule="auto"/>
              <w:rPr>
                <w:rFonts w:ascii="Verdana" w:hAnsi="Verdana"/>
                <w:sz w:val="20"/>
              </w:rPr>
            </w:pPr>
            <w:r w:rsidRPr="00FA5EB1">
              <w:rPr>
                <w:rFonts w:ascii="Verdana" w:hAnsi="Verdana"/>
                <w:sz w:val="20"/>
              </w:rPr>
              <w:t>NPOs</w:t>
            </w:r>
            <w:r w:rsidR="00051665">
              <w:rPr>
                <w:rFonts w:ascii="Verdana" w:hAnsi="Verdana"/>
                <w:sz w:val="20"/>
              </w:rPr>
              <w:t>.</w:t>
            </w:r>
            <w:r w:rsidRPr="00FA5EB1">
              <w:rPr>
                <w:rFonts w:ascii="Verdana" w:hAnsi="Verdana"/>
                <w:sz w:val="20"/>
              </w:rPr>
              <w:t xml:space="preserve"> </w:t>
            </w:r>
          </w:p>
          <w:p w14:paraId="47CE82F8" w14:textId="3288796B" w:rsidR="00051665" w:rsidRDefault="00051665" w:rsidP="00F0672A">
            <w:pPr>
              <w:pStyle w:val="TableParagraph"/>
              <w:numPr>
                <w:ilvl w:val="1"/>
                <w:numId w:val="4"/>
              </w:num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</w:t>
            </w:r>
            <w:r w:rsidR="00FA5EB1" w:rsidRPr="00FA5EB1">
              <w:rPr>
                <w:rFonts w:ascii="Verdana" w:hAnsi="Verdana"/>
                <w:sz w:val="20"/>
              </w:rPr>
              <w:t>ngineering</w:t>
            </w:r>
            <w:r>
              <w:rPr>
                <w:rFonts w:ascii="Verdana" w:hAnsi="Verdana"/>
                <w:sz w:val="20"/>
              </w:rPr>
              <w:t>.</w:t>
            </w:r>
            <w:r w:rsidR="00FA5EB1" w:rsidRPr="00FA5EB1">
              <w:rPr>
                <w:rFonts w:ascii="Verdana" w:hAnsi="Verdana"/>
                <w:sz w:val="20"/>
              </w:rPr>
              <w:t xml:space="preserve"> </w:t>
            </w:r>
          </w:p>
          <w:p w14:paraId="6CBBD1D2" w14:textId="70C27870" w:rsidR="00051665" w:rsidRDefault="00051665" w:rsidP="00F0672A">
            <w:pPr>
              <w:pStyle w:val="TableParagraph"/>
              <w:numPr>
                <w:ilvl w:val="1"/>
                <w:numId w:val="4"/>
              </w:num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</w:t>
            </w:r>
            <w:r w:rsidR="00FA5EB1" w:rsidRPr="00FA5EB1">
              <w:rPr>
                <w:rFonts w:ascii="Verdana" w:hAnsi="Verdana"/>
                <w:sz w:val="20"/>
              </w:rPr>
              <w:t>ospitality</w:t>
            </w:r>
            <w:r>
              <w:rPr>
                <w:rFonts w:ascii="Verdana" w:hAnsi="Verdana"/>
                <w:sz w:val="20"/>
              </w:rPr>
              <w:t>.</w:t>
            </w:r>
            <w:r w:rsidR="00FA5EB1" w:rsidRPr="00FA5EB1">
              <w:rPr>
                <w:rFonts w:ascii="Verdana" w:hAnsi="Verdana"/>
                <w:sz w:val="20"/>
              </w:rPr>
              <w:t xml:space="preserve"> </w:t>
            </w:r>
          </w:p>
          <w:p w14:paraId="6DD96564" w14:textId="00D6E096" w:rsidR="00051665" w:rsidRDefault="00051665" w:rsidP="00F0672A">
            <w:pPr>
              <w:pStyle w:val="TableParagraph"/>
              <w:numPr>
                <w:ilvl w:val="1"/>
                <w:numId w:val="4"/>
              </w:num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</w:t>
            </w:r>
            <w:r w:rsidR="00FA5EB1" w:rsidRPr="00FA5EB1">
              <w:rPr>
                <w:rFonts w:ascii="Verdana" w:hAnsi="Verdana"/>
                <w:sz w:val="20"/>
              </w:rPr>
              <w:t>ogistics</w:t>
            </w:r>
            <w:r>
              <w:rPr>
                <w:rFonts w:ascii="Verdana" w:hAnsi="Verdana"/>
                <w:sz w:val="20"/>
              </w:rPr>
              <w:t>.</w:t>
            </w:r>
            <w:r w:rsidR="00FA5EB1" w:rsidRPr="00FA5EB1">
              <w:rPr>
                <w:rFonts w:ascii="Verdana" w:hAnsi="Verdana"/>
                <w:sz w:val="20"/>
              </w:rPr>
              <w:t xml:space="preserve"> </w:t>
            </w:r>
          </w:p>
          <w:p w14:paraId="69BAB927" w14:textId="43C16302" w:rsidR="00051665" w:rsidRDefault="00051665" w:rsidP="00F0672A">
            <w:pPr>
              <w:pStyle w:val="TableParagraph"/>
              <w:numPr>
                <w:ilvl w:val="1"/>
                <w:numId w:val="4"/>
              </w:num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</w:t>
            </w:r>
            <w:r w:rsidR="00FA5EB1" w:rsidRPr="00FA5EB1">
              <w:rPr>
                <w:rFonts w:ascii="Verdana" w:hAnsi="Verdana"/>
                <w:sz w:val="20"/>
              </w:rPr>
              <w:t>etail</w:t>
            </w:r>
            <w:r w:rsidR="00144E1B">
              <w:rPr>
                <w:rFonts w:ascii="Verdana" w:hAnsi="Verdana"/>
                <w:sz w:val="20"/>
              </w:rPr>
              <w:t>.</w:t>
            </w:r>
            <w:r w:rsidR="00FA5EB1" w:rsidRPr="00FA5EB1">
              <w:rPr>
                <w:rFonts w:ascii="Verdana" w:hAnsi="Verdana"/>
                <w:sz w:val="20"/>
              </w:rPr>
              <w:t xml:space="preserve"> </w:t>
            </w:r>
          </w:p>
          <w:p w14:paraId="083AE744" w14:textId="5D43B42C" w:rsidR="00FA5EB1" w:rsidRDefault="00051665" w:rsidP="00F0672A">
            <w:pPr>
              <w:pStyle w:val="TableParagraph"/>
              <w:numPr>
                <w:ilvl w:val="1"/>
                <w:numId w:val="4"/>
              </w:num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</w:t>
            </w:r>
            <w:r w:rsidR="00FA5EB1" w:rsidRPr="00FA5EB1">
              <w:rPr>
                <w:rFonts w:ascii="Verdana" w:hAnsi="Verdana"/>
                <w:sz w:val="20"/>
              </w:rPr>
              <w:t>nsurance</w:t>
            </w:r>
            <w:r>
              <w:rPr>
                <w:rFonts w:ascii="Verdana" w:hAnsi="Verdana"/>
                <w:sz w:val="20"/>
              </w:rPr>
              <w:t>.</w:t>
            </w:r>
          </w:p>
          <w:p w14:paraId="6106D81B" w14:textId="275C9D0E" w:rsidR="00B2564E" w:rsidRDefault="0075061A" w:rsidP="00F0672A">
            <w:pPr>
              <w:pStyle w:val="TableParagraph"/>
              <w:numPr>
                <w:ilvl w:val="0"/>
                <w:numId w:val="4"/>
              </w:numPr>
              <w:tabs>
                <w:tab w:val="left" w:pos="488"/>
              </w:tabs>
              <w:spacing w:before="117"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Jeannie</w:t>
            </w:r>
            <w:r w:rsidR="004C4087">
              <w:rPr>
                <w:rFonts w:ascii="Verdana" w:hAnsi="Verdana"/>
                <w:sz w:val="20"/>
              </w:rPr>
              <w:t xml:space="preserve"> </w:t>
            </w:r>
            <w:r w:rsidR="00B2564E">
              <w:rPr>
                <w:rFonts w:ascii="Verdana" w:hAnsi="Verdana"/>
                <w:sz w:val="20"/>
              </w:rPr>
              <w:t xml:space="preserve">executed </w:t>
            </w:r>
            <w:r w:rsidR="00DB361E">
              <w:rPr>
                <w:rFonts w:ascii="Verdana" w:hAnsi="Verdana"/>
                <w:sz w:val="20"/>
              </w:rPr>
              <w:t>consulting</w:t>
            </w:r>
            <w:r w:rsidR="00B2564E">
              <w:rPr>
                <w:rFonts w:ascii="Verdana" w:hAnsi="Verdana"/>
                <w:sz w:val="20"/>
              </w:rPr>
              <w:t xml:space="preserve"> projects within the below clients but </w:t>
            </w:r>
            <w:r>
              <w:rPr>
                <w:rFonts w:ascii="Verdana" w:hAnsi="Verdana"/>
                <w:sz w:val="20"/>
              </w:rPr>
              <w:t xml:space="preserve">not </w:t>
            </w:r>
            <w:r w:rsidR="00B2564E">
              <w:rPr>
                <w:rFonts w:ascii="Verdana" w:hAnsi="Verdana"/>
                <w:sz w:val="20"/>
              </w:rPr>
              <w:t xml:space="preserve">limited to: </w:t>
            </w:r>
          </w:p>
          <w:p w14:paraId="3BB9AA67" w14:textId="71D80024" w:rsidR="00DB361E" w:rsidRDefault="003A5739" w:rsidP="00454E99">
            <w:pPr>
              <w:pStyle w:val="TableParagraph"/>
              <w:numPr>
                <w:ilvl w:val="1"/>
                <w:numId w:val="4"/>
              </w:numPr>
              <w:spacing w:line="360" w:lineRule="auto"/>
              <w:ind w:right="29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Fetakgomo Tu</w:t>
            </w:r>
            <w:r w:rsidR="00E268F0">
              <w:rPr>
                <w:rFonts w:ascii="Verdana" w:hAnsi="Verdana"/>
                <w:sz w:val="20"/>
              </w:rPr>
              <w:t>batse</w:t>
            </w:r>
            <w:r w:rsidR="00454E99">
              <w:rPr>
                <w:rFonts w:ascii="Verdana" w:hAnsi="Verdana"/>
                <w:sz w:val="20"/>
              </w:rPr>
              <w:t xml:space="preserve"> Local Municipality</w:t>
            </w:r>
            <w:r w:rsidR="00D90CA4">
              <w:rPr>
                <w:rFonts w:ascii="Verdana" w:hAnsi="Verdana"/>
                <w:sz w:val="20"/>
              </w:rPr>
              <w:t>.</w:t>
            </w:r>
          </w:p>
          <w:p w14:paraId="3F951EA5" w14:textId="0511324F" w:rsidR="00B914EE" w:rsidRDefault="00B914EE" w:rsidP="00454E99">
            <w:pPr>
              <w:pStyle w:val="TableParagraph"/>
              <w:numPr>
                <w:ilvl w:val="1"/>
                <w:numId w:val="4"/>
              </w:numPr>
              <w:spacing w:line="360" w:lineRule="auto"/>
              <w:ind w:right="29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Greater Letaba</w:t>
            </w:r>
            <w:r w:rsidR="00D90CA4">
              <w:rPr>
                <w:rFonts w:ascii="Verdana" w:hAnsi="Verdana"/>
                <w:sz w:val="20"/>
              </w:rPr>
              <w:t xml:space="preserve"> </w:t>
            </w:r>
            <w:r w:rsidR="00CB11CA">
              <w:rPr>
                <w:rFonts w:ascii="Verdana" w:hAnsi="Verdana"/>
                <w:sz w:val="20"/>
              </w:rPr>
              <w:t xml:space="preserve">Local </w:t>
            </w:r>
            <w:r w:rsidR="00D90CA4">
              <w:rPr>
                <w:rFonts w:ascii="Verdana" w:hAnsi="Verdana"/>
                <w:sz w:val="20"/>
              </w:rPr>
              <w:t>Municipality.</w:t>
            </w:r>
          </w:p>
          <w:p w14:paraId="621C6FD1" w14:textId="6FD793AA" w:rsidR="00CB11CA" w:rsidRDefault="00CB11CA" w:rsidP="00454E99">
            <w:pPr>
              <w:pStyle w:val="TableParagraph"/>
              <w:numPr>
                <w:ilvl w:val="1"/>
                <w:numId w:val="4"/>
              </w:numPr>
              <w:spacing w:line="360" w:lineRule="auto"/>
              <w:ind w:right="29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Ephraim Mogale Local Municipality</w:t>
            </w:r>
          </w:p>
          <w:p w14:paraId="2E7BBE34" w14:textId="048D81CE" w:rsidR="003973A0" w:rsidRPr="003973A0" w:rsidRDefault="003973A0" w:rsidP="00454E99">
            <w:pPr>
              <w:pStyle w:val="TableParagraph"/>
              <w:numPr>
                <w:ilvl w:val="1"/>
                <w:numId w:val="4"/>
              </w:numPr>
              <w:spacing w:line="360" w:lineRule="auto"/>
              <w:ind w:right="295"/>
              <w:rPr>
                <w:rFonts w:ascii="Verdana" w:hAnsi="Verdana"/>
                <w:sz w:val="20"/>
              </w:rPr>
            </w:pPr>
            <w:r w:rsidRPr="00B914EE">
              <w:rPr>
                <w:rFonts w:ascii="Verdana" w:hAnsi="Verdana"/>
                <w:sz w:val="20"/>
              </w:rPr>
              <w:t>Bell Equipment SA</w:t>
            </w:r>
            <w:r w:rsidR="00D90CA4">
              <w:rPr>
                <w:rFonts w:ascii="Verdana" w:hAnsi="Verdana"/>
                <w:sz w:val="20"/>
              </w:rPr>
              <w:t>.</w:t>
            </w:r>
            <w:r w:rsidRPr="00B914EE">
              <w:rPr>
                <w:rFonts w:ascii="Verdana" w:hAnsi="Verdana"/>
                <w:sz w:val="20"/>
              </w:rPr>
              <w:t xml:space="preserve"> </w:t>
            </w:r>
          </w:p>
          <w:p w14:paraId="1D29C839" w14:textId="0E82247B" w:rsidR="003973A0" w:rsidRPr="003973A0" w:rsidRDefault="003973A0" w:rsidP="00454E99">
            <w:pPr>
              <w:pStyle w:val="TableParagraph"/>
              <w:numPr>
                <w:ilvl w:val="1"/>
                <w:numId w:val="4"/>
              </w:numPr>
              <w:spacing w:line="360" w:lineRule="auto"/>
              <w:ind w:right="295"/>
              <w:rPr>
                <w:rFonts w:ascii="Verdana" w:hAnsi="Verdana"/>
                <w:sz w:val="20"/>
              </w:rPr>
            </w:pPr>
            <w:r w:rsidRPr="00B914EE">
              <w:rPr>
                <w:rFonts w:ascii="Verdana" w:hAnsi="Verdana"/>
                <w:sz w:val="20"/>
              </w:rPr>
              <w:t>Louis Vuitton</w:t>
            </w:r>
            <w:r w:rsidR="00D90CA4">
              <w:rPr>
                <w:rFonts w:ascii="Verdana" w:hAnsi="Verdana"/>
                <w:sz w:val="20"/>
              </w:rPr>
              <w:t>.</w:t>
            </w:r>
          </w:p>
          <w:p w14:paraId="10304258" w14:textId="68C91938" w:rsidR="003973A0" w:rsidRPr="003973A0" w:rsidRDefault="003973A0" w:rsidP="00454E99">
            <w:pPr>
              <w:pStyle w:val="TableParagraph"/>
              <w:numPr>
                <w:ilvl w:val="1"/>
                <w:numId w:val="4"/>
              </w:numPr>
              <w:spacing w:line="360" w:lineRule="auto"/>
              <w:ind w:right="295"/>
              <w:rPr>
                <w:rFonts w:ascii="Verdana" w:hAnsi="Verdana"/>
                <w:sz w:val="20"/>
              </w:rPr>
            </w:pPr>
            <w:r w:rsidRPr="00B914EE">
              <w:rPr>
                <w:rFonts w:ascii="Verdana" w:hAnsi="Verdana"/>
                <w:sz w:val="20"/>
              </w:rPr>
              <w:t>Public Servants Association</w:t>
            </w:r>
            <w:r w:rsidR="00D90CA4">
              <w:rPr>
                <w:rFonts w:ascii="Verdana" w:hAnsi="Verdana"/>
                <w:sz w:val="20"/>
              </w:rPr>
              <w:t>.</w:t>
            </w:r>
            <w:r w:rsidRPr="00B914EE">
              <w:rPr>
                <w:rFonts w:ascii="Verdana" w:hAnsi="Verdana"/>
                <w:sz w:val="20"/>
              </w:rPr>
              <w:t xml:space="preserve"> </w:t>
            </w:r>
          </w:p>
          <w:p w14:paraId="2687532C" w14:textId="72E8890B" w:rsidR="003973A0" w:rsidRPr="003973A0" w:rsidRDefault="003973A0" w:rsidP="00454E99">
            <w:pPr>
              <w:pStyle w:val="TableParagraph"/>
              <w:numPr>
                <w:ilvl w:val="1"/>
                <w:numId w:val="4"/>
              </w:numPr>
              <w:spacing w:line="360" w:lineRule="auto"/>
              <w:ind w:right="295"/>
              <w:rPr>
                <w:rFonts w:ascii="Verdana" w:hAnsi="Verdana"/>
                <w:sz w:val="20"/>
              </w:rPr>
            </w:pPr>
            <w:r w:rsidRPr="00B914EE">
              <w:rPr>
                <w:rFonts w:ascii="Verdana" w:hAnsi="Verdana"/>
                <w:sz w:val="20"/>
              </w:rPr>
              <w:t>City of Johannesburg</w:t>
            </w:r>
            <w:r w:rsidR="00D90CA4">
              <w:rPr>
                <w:rFonts w:ascii="Verdana" w:hAnsi="Verdana"/>
                <w:sz w:val="20"/>
              </w:rPr>
              <w:t>.</w:t>
            </w:r>
          </w:p>
          <w:p w14:paraId="6537059D" w14:textId="6E191B33" w:rsidR="003973A0" w:rsidRPr="003973A0" w:rsidRDefault="003973A0" w:rsidP="00454E99">
            <w:pPr>
              <w:pStyle w:val="TableParagraph"/>
              <w:numPr>
                <w:ilvl w:val="1"/>
                <w:numId w:val="4"/>
              </w:numPr>
              <w:spacing w:line="360" w:lineRule="auto"/>
              <w:ind w:right="295"/>
              <w:rPr>
                <w:rFonts w:ascii="Verdana" w:hAnsi="Verdana"/>
                <w:sz w:val="20"/>
              </w:rPr>
            </w:pPr>
            <w:r w:rsidRPr="00B914EE">
              <w:rPr>
                <w:rFonts w:ascii="Verdana" w:hAnsi="Verdana"/>
                <w:sz w:val="20"/>
              </w:rPr>
              <w:t>City Power</w:t>
            </w:r>
            <w:r w:rsidR="00D90CA4">
              <w:rPr>
                <w:rFonts w:ascii="Verdana" w:hAnsi="Verdana"/>
                <w:sz w:val="20"/>
              </w:rPr>
              <w:t>.</w:t>
            </w:r>
          </w:p>
          <w:p w14:paraId="296822A3" w14:textId="706F0B62" w:rsidR="003973A0" w:rsidRPr="003973A0" w:rsidRDefault="003973A0" w:rsidP="00454E99">
            <w:pPr>
              <w:pStyle w:val="TableParagraph"/>
              <w:numPr>
                <w:ilvl w:val="1"/>
                <w:numId w:val="4"/>
              </w:numPr>
              <w:spacing w:line="360" w:lineRule="auto"/>
              <w:ind w:right="295"/>
              <w:rPr>
                <w:rFonts w:ascii="Verdana" w:hAnsi="Verdana"/>
                <w:sz w:val="20"/>
              </w:rPr>
            </w:pPr>
            <w:r w:rsidRPr="00B914EE">
              <w:rPr>
                <w:rFonts w:ascii="Verdana" w:hAnsi="Verdana"/>
                <w:sz w:val="20"/>
              </w:rPr>
              <w:t>Department of Home Affairs</w:t>
            </w:r>
            <w:r w:rsidR="00D90CA4">
              <w:rPr>
                <w:rFonts w:ascii="Verdana" w:hAnsi="Verdana"/>
                <w:sz w:val="20"/>
              </w:rPr>
              <w:t>.</w:t>
            </w:r>
            <w:r w:rsidRPr="00B914EE">
              <w:rPr>
                <w:rFonts w:ascii="Verdana" w:hAnsi="Verdana"/>
                <w:sz w:val="20"/>
              </w:rPr>
              <w:t xml:space="preserve"> </w:t>
            </w:r>
          </w:p>
          <w:p w14:paraId="4F7C2270" w14:textId="079705C2" w:rsidR="00B914EE" w:rsidRPr="00B914EE" w:rsidRDefault="003973A0" w:rsidP="00454E99">
            <w:pPr>
              <w:pStyle w:val="TableParagraph"/>
              <w:numPr>
                <w:ilvl w:val="1"/>
                <w:numId w:val="4"/>
              </w:numPr>
              <w:spacing w:line="360" w:lineRule="auto"/>
              <w:ind w:right="295"/>
              <w:rPr>
                <w:rFonts w:ascii="Verdana" w:hAnsi="Verdana"/>
                <w:sz w:val="20"/>
              </w:rPr>
            </w:pPr>
            <w:r w:rsidRPr="00B914EE">
              <w:rPr>
                <w:rFonts w:ascii="Verdana" w:hAnsi="Verdana"/>
                <w:sz w:val="20"/>
              </w:rPr>
              <w:t>Wits Enterprise</w:t>
            </w:r>
            <w:r w:rsidR="00D90CA4">
              <w:rPr>
                <w:rFonts w:ascii="Verdana" w:hAnsi="Verdana"/>
                <w:sz w:val="20"/>
              </w:rPr>
              <w:t>.</w:t>
            </w:r>
            <w:r w:rsidRPr="00B914EE">
              <w:rPr>
                <w:rFonts w:ascii="Verdana" w:hAnsi="Verdana"/>
                <w:sz w:val="20"/>
              </w:rPr>
              <w:t xml:space="preserve"> </w:t>
            </w:r>
          </w:p>
          <w:p w14:paraId="22CB23E5" w14:textId="59957AB2" w:rsidR="00B914EE" w:rsidRPr="00B914EE" w:rsidRDefault="003973A0" w:rsidP="00454E99">
            <w:pPr>
              <w:pStyle w:val="TableParagraph"/>
              <w:numPr>
                <w:ilvl w:val="1"/>
                <w:numId w:val="4"/>
              </w:numPr>
              <w:spacing w:line="360" w:lineRule="auto"/>
              <w:ind w:right="295"/>
              <w:rPr>
                <w:rFonts w:ascii="Verdana" w:hAnsi="Verdana"/>
                <w:sz w:val="20"/>
              </w:rPr>
            </w:pPr>
            <w:r w:rsidRPr="00B914EE">
              <w:rPr>
                <w:rFonts w:ascii="Verdana" w:hAnsi="Verdana"/>
                <w:sz w:val="20"/>
              </w:rPr>
              <w:t>Namibia Polytechnic</w:t>
            </w:r>
            <w:r w:rsidR="00D90CA4">
              <w:rPr>
                <w:rFonts w:ascii="Verdana" w:hAnsi="Verdana"/>
                <w:sz w:val="20"/>
              </w:rPr>
              <w:t>.</w:t>
            </w:r>
          </w:p>
          <w:p w14:paraId="4221F197" w14:textId="062D042B" w:rsidR="00C16810" w:rsidRDefault="003973A0" w:rsidP="00454E99">
            <w:pPr>
              <w:pStyle w:val="TableParagraph"/>
              <w:numPr>
                <w:ilvl w:val="1"/>
                <w:numId w:val="4"/>
              </w:numPr>
              <w:spacing w:line="360" w:lineRule="auto"/>
              <w:ind w:right="295"/>
              <w:rPr>
                <w:rFonts w:ascii="Verdana" w:hAnsi="Verdana"/>
                <w:sz w:val="20"/>
              </w:rPr>
            </w:pPr>
            <w:r w:rsidRPr="00B914EE">
              <w:rPr>
                <w:rFonts w:ascii="Verdana" w:hAnsi="Verdana"/>
                <w:sz w:val="20"/>
              </w:rPr>
              <w:t>Standard Bank</w:t>
            </w:r>
            <w:r w:rsidR="00C16810">
              <w:rPr>
                <w:rFonts w:ascii="Verdana" w:hAnsi="Verdana"/>
                <w:sz w:val="20"/>
              </w:rPr>
              <w:t>.</w:t>
            </w:r>
            <w:r w:rsidRPr="00B914EE">
              <w:rPr>
                <w:rFonts w:ascii="Verdana" w:hAnsi="Verdana"/>
                <w:sz w:val="20"/>
              </w:rPr>
              <w:t xml:space="preserve"> </w:t>
            </w:r>
          </w:p>
          <w:p w14:paraId="3DB6C511" w14:textId="6B72DBC7" w:rsidR="00B914EE" w:rsidRPr="00B914EE" w:rsidRDefault="003973A0" w:rsidP="00454E99">
            <w:pPr>
              <w:pStyle w:val="TableParagraph"/>
              <w:numPr>
                <w:ilvl w:val="1"/>
                <w:numId w:val="4"/>
              </w:numPr>
              <w:spacing w:line="360" w:lineRule="auto"/>
              <w:ind w:right="295"/>
              <w:rPr>
                <w:rFonts w:ascii="Verdana" w:hAnsi="Verdana"/>
                <w:sz w:val="20"/>
              </w:rPr>
            </w:pPr>
            <w:r w:rsidRPr="00B914EE">
              <w:rPr>
                <w:rFonts w:ascii="Verdana" w:hAnsi="Verdana"/>
                <w:sz w:val="20"/>
              </w:rPr>
              <w:t>Netcare</w:t>
            </w:r>
            <w:r w:rsidR="00C16810">
              <w:rPr>
                <w:rFonts w:ascii="Verdana" w:hAnsi="Verdana"/>
                <w:sz w:val="20"/>
              </w:rPr>
              <w:t>.</w:t>
            </w:r>
          </w:p>
          <w:p w14:paraId="4260E0E2" w14:textId="3066410D" w:rsidR="00454E99" w:rsidRPr="00254A5E" w:rsidRDefault="003973A0" w:rsidP="00454E99">
            <w:pPr>
              <w:pStyle w:val="TableParagraph"/>
              <w:numPr>
                <w:ilvl w:val="1"/>
                <w:numId w:val="4"/>
              </w:numPr>
              <w:spacing w:line="360" w:lineRule="auto"/>
              <w:ind w:right="295"/>
              <w:rPr>
                <w:rFonts w:ascii="Verdana" w:hAnsi="Verdana"/>
                <w:sz w:val="20"/>
              </w:rPr>
            </w:pPr>
            <w:r w:rsidRPr="00B914EE">
              <w:rPr>
                <w:rFonts w:ascii="Verdana" w:hAnsi="Verdana"/>
                <w:sz w:val="20"/>
              </w:rPr>
              <w:t>Protea Hotels – Marriott Group</w:t>
            </w:r>
            <w:r w:rsidR="00C16810">
              <w:rPr>
                <w:rFonts w:ascii="Verdana" w:hAnsi="Verdana"/>
                <w:sz w:val="20"/>
              </w:rPr>
              <w:t>.</w:t>
            </w:r>
          </w:p>
          <w:p w14:paraId="1F4F2613" w14:textId="77777777" w:rsidR="00F41264" w:rsidRDefault="00F41264" w:rsidP="00F41264">
            <w:pPr>
              <w:pStyle w:val="TableParagraph"/>
              <w:spacing w:line="360" w:lineRule="auto"/>
              <w:ind w:left="1496" w:right="295"/>
              <w:rPr>
                <w:rFonts w:ascii="Verdana" w:hAnsi="Verdana"/>
                <w:sz w:val="20"/>
              </w:rPr>
            </w:pPr>
          </w:p>
          <w:p w14:paraId="12AAB088" w14:textId="77777777" w:rsidR="00791CEF" w:rsidRDefault="00791CEF" w:rsidP="00791CEF">
            <w:pPr>
              <w:pStyle w:val="TableParagraph"/>
              <w:ind w:left="200"/>
              <w:rPr>
                <w:rFonts w:ascii="Verdana" w:hAnsi="Verdana"/>
                <w:b/>
                <w:color w:val="374EA1"/>
                <w:sz w:val="20"/>
                <w:szCs w:val="20"/>
              </w:rPr>
            </w:pPr>
            <w:r w:rsidRPr="00F0305F">
              <w:rPr>
                <w:rFonts w:ascii="Verdana" w:hAnsi="Verdana"/>
                <w:b/>
                <w:color w:val="374EA1"/>
                <w:sz w:val="20"/>
                <w:szCs w:val="20"/>
              </w:rPr>
              <w:t>Industry Experience:</w:t>
            </w:r>
          </w:p>
          <w:p w14:paraId="6976A0CD" w14:textId="77777777" w:rsidR="00C16810" w:rsidRDefault="00C16810" w:rsidP="00791CEF">
            <w:pPr>
              <w:pStyle w:val="TableParagraph"/>
              <w:ind w:left="200"/>
              <w:rPr>
                <w:rFonts w:ascii="Verdana" w:hAnsi="Verdana"/>
                <w:b/>
                <w:color w:val="374EA1"/>
                <w:sz w:val="20"/>
                <w:szCs w:val="20"/>
              </w:rPr>
            </w:pPr>
          </w:p>
          <w:p w14:paraId="0F4BF1E6" w14:textId="0CC3943A" w:rsidR="00CB11CA" w:rsidRPr="00CB11CA" w:rsidRDefault="00791CEF" w:rsidP="00CB11CA">
            <w:pPr>
              <w:pStyle w:val="TableParagraph"/>
              <w:numPr>
                <w:ilvl w:val="0"/>
                <w:numId w:val="4"/>
              </w:numPr>
              <w:tabs>
                <w:tab w:val="left" w:pos="488"/>
              </w:tabs>
              <w:spacing w:before="117" w:line="360" w:lineRule="auto"/>
              <w:rPr>
                <w:rFonts w:ascii="Verdana" w:hAnsi="Verdana"/>
                <w:sz w:val="20"/>
              </w:rPr>
            </w:pPr>
            <w:r w:rsidRPr="008934B3">
              <w:rPr>
                <w:rFonts w:ascii="Verdana" w:hAnsi="Verdana"/>
                <w:sz w:val="20"/>
              </w:rPr>
              <w:t xml:space="preserve">Although </w:t>
            </w:r>
            <w:r w:rsidR="006166D5">
              <w:rPr>
                <w:rFonts w:ascii="Verdana" w:hAnsi="Verdana"/>
                <w:sz w:val="20"/>
              </w:rPr>
              <w:t>Jeannie</w:t>
            </w:r>
            <w:r w:rsidRPr="008934B3">
              <w:rPr>
                <w:rFonts w:ascii="Verdana" w:hAnsi="Verdana"/>
                <w:sz w:val="20"/>
              </w:rPr>
              <w:t xml:space="preserve"> is a highly skilled </w:t>
            </w:r>
            <w:r w:rsidR="006166D5">
              <w:rPr>
                <w:rFonts w:ascii="Verdana" w:hAnsi="Verdana"/>
                <w:sz w:val="20"/>
              </w:rPr>
              <w:t xml:space="preserve">HR and Learning </w:t>
            </w:r>
            <w:r w:rsidRPr="008934B3">
              <w:rPr>
                <w:rFonts w:ascii="Verdana" w:hAnsi="Verdana"/>
                <w:sz w:val="20"/>
              </w:rPr>
              <w:t xml:space="preserve">expert, </w:t>
            </w:r>
            <w:r w:rsidR="006166D5">
              <w:rPr>
                <w:rFonts w:ascii="Verdana" w:hAnsi="Verdana"/>
                <w:sz w:val="20"/>
              </w:rPr>
              <w:t>s</w:t>
            </w:r>
            <w:r w:rsidRPr="008934B3">
              <w:rPr>
                <w:rFonts w:ascii="Verdana" w:hAnsi="Verdana"/>
                <w:sz w:val="20"/>
              </w:rPr>
              <w:t>he has developed and proven h</w:t>
            </w:r>
            <w:r w:rsidR="0050480B">
              <w:rPr>
                <w:rFonts w:ascii="Verdana" w:hAnsi="Verdana"/>
                <w:sz w:val="20"/>
              </w:rPr>
              <w:t xml:space="preserve">er </w:t>
            </w:r>
            <w:r w:rsidRPr="008934B3">
              <w:rPr>
                <w:rFonts w:ascii="Verdana" w:hAnsi="Verdana"/>
                <w:sz w:val="20"/>
              </w:rPr>
              <w:t xml:space="preserve">ability across a broad range of skill sets which </w:t>
            </w:r>
            <w:r w:rsidR="006166D5">
              <w:rPr>
                <w:rFonts w:ascii="Verdana" w:hAnsi="Verdana"/>
                <w:sz w:val="20"/>
              </w:rPr>
              <w:t>has</w:t>
            </w:r>
            <w:r w:rsidRPr="008934B3">
              <w:rPr>
                <w:rFonts w:ascii="Verdana" w:hAnsi="Verdana"/>
                <w:sz w:val="20"/>
              </w:rPr>
              <w:t xml:space="preserve"> enabled h</w:t>
            </w:r>
            <w:r w:rsidR="006166D5">
              <w:rPr>
                <w:rFonts w:ascii="Verdana" w:hAnsi="Verdana"/>
                <w:sz w:val="20"/>
              </w:rPr>
              <w:t>er</w:t>
            </w:r>
            <w:r w:rsidRPr="008934B3">
              <w:rPr>
                <w:rFonts w:ascii="Verdana" w:hAnsi="Verdana"/>
                <w:sz w:val="20"/>
              </w:rPr>
              <w:t xml:space="preserve"> to successfully deliver a multitude of projects, including</w:t>
            </w:r>
            <w:r>
              <w:rPr>
                <w:rFonts w:ascii="Verdana" w:hAnsi="Verdana"/>
                <w:sz w:val="20"/>
              </w:rPr>
              <w:t>:</w:t>
            </w:r>
          </w:p>
          <w:p w14:paraId="006D0940" w14:textId="61B6DEAC" w:rsidR="00F0672A" w:rsidRDefault="00F0672A" w:rsidP="00F0672A">
            <w:pPr>
              <w:pStyle w:val="TableParagraph"/>
              <w:numPr>
                <w:ilvl w:val="1"/>
                <w:numId w:val="4"/>
              </w:numPr>
              <w:spacing w:line="360" w:lineRule="auto"/>
              <w:ind w:right="295"/>
              <w:rPr>
                <w:rFonts w:ascii="Verdana" w:hAnsi="Verdana"/>
                <w:sz w:val="20"/>
              </w:rPr>
            </w:pPr>
            <w:r w:rsidRPr="00F0672A">
              <w:rPr>
                <w:rFonts w:ascii="Verdana" w:hAnsi="Verdana"/>
                <w:sz w:val="20"/>
              </w:rPr>
              <w:t>Strategic &amp; Analytical Thinking</w:t>
            </w:r>
            <w:r w:rsidR="0032187A">
              <w:rPr>
                <w:rFonts w:ascii="Verdana" w:hAnsi="Verdana"/>
                <w:sz w:val="20"/>
              </w:rPr>
              <w:t>.</w:t>
            </w:r>
          </w:p>
          <w:p w14:paraId="36EC7C62" w14:textId="0A3BC41B" w:rsidR="00CB11CA" w:rsidRPr="00F0672A" w:rsidRDefault="00CB11CA" w:rsidP="00F0672A">
            <w:pPr>
              <w:pStyle w:val="TableParagraph"/>
              <w:numPr>
                <w:ilvl w:val="1"/>
                <w:numId w:val="4"/>
              </w:numPr>
              <w:spacing w:line="360" w:lineRule="auto"/>
              <w:ind w:right="29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Performance Management</w:t>
            </w:r>
          </w:p>
          <w:p w14:paraId="72088168" w14:textId="3F894C05" w:rsidR="00F0672A" w:rsidRPr="00F0672A" w:rsidRDefault="00F0672A" w:rsidP="00F0672A">
            <w:pPr>
              <w:pStyle w:val="TableParagraph"/>
              <w:numPr>
                <w:ilvl w:val="1"/>
                <w:numId w:val="4"/>
              </w:numPr>
              <w:spacing w:line="360" w:lineRule="auto"/>
              <w:ind w:right="295"/>
              <w:rPr>
                <w:rFonts w:ascii="Verdana" w:hAnsi="Verdana"/>
                <w:sz w:val="20"/>
              </w:rPr>
            </w:pPr>
            <w:r w:rsidRPr="00F0672A">
              <w:rPr>
                <w:rFonts w:ascii="Verdana" w:hAnsi="Verdana"/>
                <w:sz w:val="20"/>
              </w:rPr>
              <w:t>Leadership Skills</w:t>
            </w:r>
            <w:r w:rsidR="0032187A">
              <w:rPr>
                <w:rFonts w:ascii="Verdana" w:hAnsi="Verdana"/>
                <w:sz w:val="20"/>
              </w:rPr>
              <w:t>.</w:t>
            </w:r>
          </w:p>
          <w:p w14:paraId="4B596374" w14:textId="11362600" w:rsidR="00F0672A" w:rsidRPr="00F0672A" w:rsidRDefault="00F0672A" w:rsidP="00F0672A">
            <w:pPr>
              <w:pStyle w:val="TableParagraph"/>
              <w:numPr>
                <w:ilvl w:val="1"/>
                <w:numId w:val="4"/>
              </w:numPr>
              <w:spacing w:line="360" w:lineRule="auto"/>
              <w:ind w:right="295"/>
              <w:rPr>
                <w:rFonts w:ascii="Verdana" w:hAnsi="Verdana"/>
                <w:sz w:val="20"/>
              </w:rPr>
            </w:pPr>
            <w:r w:rsidRPr="00F0672A">
              <w:rPr>
                <w:rFonts w:ascii="Verdana" w:hAnsi="Verdana"/>
                <w:sz w:val="20"/>
              </w:rPr>
              <w:t>Communication – Written &amp; Verbal</w:t>
            </w:r>
            <w:r w:rsidR="0032187A">
              <w:rPr>
                <w:rFonts w:ascii="Verdana" w:hAnsi="Verdana"/>
                <w:sz w:val="20"/>
              </w:rPr>
              <w:t>.</w:t>
            </w:r>
          </w:p>
          <w:p w14:paraId="3F49421E" w14:textId="655C7ABB" w:rsidR="00F0672A" w:rsidRPr="00F0672A" w:rsidRDefault="00F0672A" w:rsidP="00F0672A">
            <w:pPr>
              <w:pStyle w:val="TableParagraph"/>
              <w:numPr>
                <w:ilvl w:val="1"/>
                <w:numId w:val="4"/>
              </w:numPr>
              <w:spacing w:line="360" w:lineRule="auto"/>
              <w:ind w:right="295"/>
              <w:rPr>
                <w:rFonts w:ascii="Verdana" w:hAnsi="Verdana"/>
                <w:sz w:val="20"/>
              </w:rPr>
            </w:pPr>
            <w:r w:rsidRPr="00F0672A">
              <w:rPr>
                <w:rFonts w:ascii="Verdana" w:hAnsi="Verdana"/>
                <w:sz w:val="20"/>
              </w:rPr>
              <w:t>Problem Solving</w:t>
            </w:r>
            <w:r w:rsidR="0032187A">
              <w:rPr>
                <w:rFonts w:ascii="Verdana" w:hAnsi="Verdana"/>
                <w:sz w:val="20"/>
              </w:rPr>
              <w:t>.</w:t>
            </w:r>
          </w:p>
          <w:p w14:paraId="787A3EBA" w14:textId="27DD42A2" w:rsidR="00F0672A" w:rsidRPr="00F0672A" w:rsidRDefault="00F0672A" w:rsidP="00F0672A">
            <w:pPr>
              <w:pStyle w:val="TableParagraph"/>
              <w:numPr>
                <w:ilvl w:val="1"/>
                <w:numId w:val="4"/>
              </w:numPr>
              <w:spacing w:line="360" w:lineRule="auto"/>
              <w:ind w:right="295"/>
              <w:rPr>
                <w:rFonts w:ascii="Verdana" w:hAnsi="Verdana"/>
                <w:sz w:val="20"/>
              </w:rPr>
            </w:pPr>
            <w:r w:rsidRPr="00F0672A">
              <w:rPr>
                <w:rFonts w:ascii="Verdana" w:hAnsi="Verdana"/>
                <w:sz w:val="20"/>
              </w:rPr>
              <w:t>Client Relationship Development &amp; Management</w:t>
            </w:r>
            <w:r w:rsidR="0032187A">
              <w:rPr>
                <w:rFonts w:ascii="Verdana" w:hAnsi="Verdana"/>
                <w:sz w:val="20"/>
              </w:rPr>
              <w:t>.</w:t>
            </w:r>
          </w:p>
          <w:p w14:paraId="04C570DE" w14:textId="6E520D80" w:rsidR="00F0672A" w:rsidRPr="00F0672A" w:rsidRDefault="00F0672A" w:rsidP="00F0672A">
            <w:pPr>
              <w:pStyle w:val="TableParagraph"/>
              <w:numPr>
                <w:ilvl w:val="1"/>
                <w:numId w:val="4"/>
              </w:numPr>
              <w:spacing w:line="360" w:lineRule="auto"/>
              <w:ind w:right="295"/>
              <w:rPr>
                <w:rFonts w:ascii="Verdana" w:hAnsi="Verdana"/>
                <w:sz w:val="20"/>
              </w:rPr>
            </w:pPr>
            <w:r w:rsidRPr="00F0672A">
              <w:rPr>
                <w:rFonts w:ascii="Verdana" w:hAnsi="Verdana"/>
                <w:sz w:val="20"/>
              </w:rPr>
              <w:t>Facilitation &amp; Presentation Skills</w:t>
            </w:r>
            <w:r w:rsidR="0032187A">
              <w:rPr>
                <w:rFonts w:ascii="Verdana" w:hAnsi="Verdana"/>
                <w:sz w:val="20"/>
              </w:rPr>
              <w:t>.</w:t>
            </w:r>
          </w:p>
          <w:p w14:paraId="25879B8A" w14:textId="5CDCE0BC" w:rsidR="00F0672A" w:rsidRPr="00F0672A" w:rsidRDefault="00F0672A" w:rsidP="00F0672A">
            <w:pPr>
              <w:pStyle w:val="TableParagraph"/>
              <w:numPr>
                <w:ilvl w:val="1"/>
                <w:numId w:val="4"/>
              </w:numPr>
              <w:spacing w:line="360" w:lineRule="auto"/>
              <w:ind w:right="295"/>
              <w:rPr>
                <w:rFonts w:ascii="Verdana" w:hAnsi="Verdana"/>
                <w:sz w:val="20"/>
              </w:rPr>
            </w:pPr>
            <w:r w:rsidRPr="00F0672A">
              <w:rPr>
                <w:rFonts w:ascii="Verdana" w:hAnsi="Verdana"/>
                <w:sz w:val="20"/>
              </w:rPr>
              <w:lastRenderedPageBreak/>
              <w:t>Organisation Development &amp; Change Management</w:t>
            </w:r>
            <w:r w:rsidR="0032187A">
              <w:rPr>
                <w:rFonts w:ascii="Verdana" w:hAnsi="Verdana"/>
                <w:sz w:val="20"/>
              </w:rPr>
              <w:t>.</w:t>
            </w:r>
          </w:p>
          <w:p w14:paraId="5E66BB06" w14:textId="20A6623E" w:rsidR="00F0672A" w:rsidRPr="00F0672A" w:rsidRDefault="00F0672A" w:rsidP="00F0672A">
            <w:pPr>
              <w:pStyle w:val="TableParagraph"/>
              <w:numPr>
                <w:ilvl w:val="1"/>
                <w:numId w:val="4"/>
              </w:numPr>
              <w:spacing w:line="360" w:lineRule="auto"/>
              <w:ind w:right="295"/>
              <w:rPr>
                <w:rFonts w:ascii="Verdana" w:hAnsi="Verdana"/>
                <w:sz w:val="20"/>
              </w:rPr>
            </w:pPr>
            <w:r w:rsidRPr="00F0672A">
              <w:rPr>
                <w:rFonts w:ascii="Verdana" w:hAnsi="Verdana"/>
                <w:sz w:val="20"/>
              </w:rPr>
              <w:t>Management Consulting</w:t>
            </w:r>
            <w:r w:rsidR="0032187A">
              <w:rPr>
                <w:rFonts w:ascii="Verdana" w:hAnsi="Verdana"/>
                <w:sz w:val="20"/>
              </w:rPr>
              <w:t>.</w:t>
            </w:r>
          </w:p>
          <w:p w14:paraId="2621B05F" w14:textId="2A13A51D" w:rsidR="00F0672A" w:rsidRPr="00F0672A" w:rsidRDefault="00F0672A" w:rsidP="00F0672A">
            <w:pPr>
              <w:pStyle w:val="TableParagraph"/>
              <w:numPr>
                <w:ilvl w:val="1"/>
                <w:numId w:val="4"/>
              </w:numPr>
              <w:spacing w:line="360" w:lineRule="auto"/>
              <w:ind w:right="295"/>
              <w:rPr>
                <w:rFonts w:ascii="Verdana" w:hAnsi="Verdana"/>
                <w:sz w:val="20"/>
              </w:rPr>
            </w:pPr>
            <w:r w:rsidRPr="00F0672A">
              <w:rPr>
                <w:rFonts w:ascii="Verdana" w:hAnsi="Verdana"/>
                <w:sz w:val="20"/>
              </w:rPr>
              <w:t>Financial Management</w:t>
            </w:r>
            <w:r w:rsidR="0032187A">
              <w:rPr>
                <w:rFonts w:ascii="Verdana" w:hAnsi="Verdana"/>
                <w:sz w:val="20"/>
              </w:rPr>
              <w:t>.</w:t>
            </w:r>
          </w:p>
          <w:p w14:paraId="7577E228" w14:textId="4EB2130A" w:rsidR="00F0672A" w:rsidRPr="00F0672A" w:rsidRDefault="00F0672A" w:rsidP="00F0672A">
            <w:pPr>
              <w:pStyle w:val="TableParagraph"/>
              <w:numPr>
                <w:ilvl w:val="1"/>
                <w:numId w:val="4"/>
              </w:numPr>
              <w:spacing w:line="360" w:lineRule="auto"/>
              <w:ind w:right="295"/>
              <w:rPr>
                <w:rFonts w:ascii="Verdana" w:hAnsi="Verdana"/>
                <w:sz w:val="20"/>
              </w:rPr>
            </w:pPr>
            <w:r w:rsidRPr="00F0672A">
              <w:rPr>
                <w:rFonts w:ascii="Verdana" w:hAnsi="Verdana"/>
                <w:sz w:val="20"/>
              </w:rPr>
              <w:t>NPO Consulting &amp; Operations</w:t>
            </w:r>
            <w:r w:rsidR="0032187A">
              <w:rPr>
                <w:rFonts w:ascii="Verdana" w:hAnsi="Verdana"/>
                <w:sz w:val="20"/>
              </w:rPr>
              <w:t>.</w:t>
            </w:r>
            <w:r w:rsidRPr="00F0672A">
              <w:rPr>
                <w:rFonts w:ascii="Verdana" w:hAnsi="Verdana"/>
                <w:sz w:val="20"/>
              </w:rPr>
              <w:t xml:space="preserve"> </w:t>
            </w:r>
          </w:p>
          <w:p w14:paraId="132C1AD6" w14:textId="209147BE" w:rsidR="00F0672A" w:rsidRPr="00F0672A" w:rsidRDefault="00F0672A" w:rsidP="00F0672A">
            <w:pPr>
              <w:pStyle w:val="TableParagraph"/>
              <w:numPr>
                <w:ilvl w:val="1"/>
                <w:numId w:val="4"/>
              </w:numPr>
              <w:spacing w:line="360" w:lineRule="auto"/>
              <w:ind w:right="295"/>
              <w:rPr>
                <w:rFonts w:ascii="Verdana" w:hAnsi="Verdana"/>
                <w:sz w:val="20"/>
              </w:rPr>
            </w:pPr>
            <w:r w:rsidRPr="00F0672A">
              <w:rPr>
                <w:rFonts w:ascii="Verdana" w:hAnsi="Verdana"/>
                <w:sz w:val="20"/>
              </w:rPr>
              <w:t>NPO Fundraising</w:t>
            </w:r>
            <w:r w:rsidR="0032187A">
              <w:rPr>
                <w:rFonts w:ascii="Verdana" w:hAnsi="Verdana"/>
                <w:sz w:val="20"/>
              </w:rPr>
              <w:t>.</w:t>
            </w:r>
          </w:p>
          <w:p w14:paraId="009C6737" w14:textId="77777777" w:rsidR="002C3AEB" w:rsidRPr="00977A19" w:rsidRDefault="002C3AEB" w:rsidP="002C3AEB">
            <w:pPr>
              <w:pStyle w:val="Bulletcopy"/>
              <w:numPr>
                <w:ilvl w:val="0"/>
                <w:numId w:val="0"/>
              </w:numPr>
              <w:tabs>
                <w:tab w:val="num" w:pos="170"/>
                <w:tab w:val="left" w:pos="567"/>
              </w:tabs>
              <w:spacing w:before="0" w:after="0" w:line="360" w:lineRule="auto"/>
              <w:rPr>
                <w:rFonts w:ascii="Verdana" w:hAnsi="Verdana" w:cs="Arial"/>
                <w:b/>
                <w:color w:val="374EA2"/>
                <w:szCs w:val="20"/>
              </w:rPr>
            </w:pPr>
            <w:r w:rsidRPr="00977A19">
              <w:rPr>
                <w:rFonts w:ascii="Verdana" w:hAnsi="Verdana" w:cs="Arial"/>
                <w:b/>
                <w:color w:val="374EA2"/>
                <w:szCs w:val="20"/>
              </w:rPr>
              <w:t>Publications:</w:t>
            </w:r>
          </w:p>
          <w:p w14:paraId="0B305D36" w14:textId="6C0D3C52" w:rsidR="002C3AEB" w:rsidRPr="001E50A8" w:rsidRDefault="00861E32" w:rsidP="002C3AEB">
            <w:pPr>
              <w:rPr>
                <w:rFonts w:ascii="Verdana" w:hAnsi="Verdana"/>
                <w:i/>
                <w:iCs/>
                <w:sz w:val="20"/>
              </w:rPr>
            </w:pPr>
            <w:r>
              <w:rPr>
                <w:rFonts w:ascii="Verdana" w:hAnsi="Verdana"/>
                <w:i/>
                <w:iCs/>
                <w:sz w:val="20"/>
              </w:rPr>
              <w:t>Not Applicable</w:t>
            </w:r>
          </w:p>
          <w:p w14:paraId="2282B1BC" w14:textId="77777777" w:rsidR="002C3AEB" w:rsidRDefault="002C3AEB" w:rsidP="00791CEF">
            <w:pPr>
              <w:pStyle w:val="TableParagraph"/>
              <w:spacing w:line="360" w:lineRule="auto"/>
              <w:ind w:left="0" w:right="295"/>
              <w:rPr>
                <w:rFonts w:ascii="Verdana" w:hAnsi="Verdana"/>
                <w:sz w:val="20"/>
              </w:rPr>
            </w:pPr>
          </w:p>
          <w:p w14:paraId="315094AC" w14:textId="77777777" w:rsidR="002C3AEB" w:rsidRPr="00977A19" w:rsidRDefault="002C3AEB" w:rsidP="002C3AEB">
            <w:pPr>
              <w:pStyle w:val="Bulletcopy"/>
              <w:numPr>
                <w:ilvl w:val="0"/>
                <w:numId w:val="0"/>
              </w:numPr>
              <w:tabs>
                <w:tab w:val="num" w:pos="170"/>
                <w:tab w:val="left" w:pos="567"/>
              </w:tabs>
              <w:spacing w:before="0" w:after="0" w:line="360" w:lineRule="auto"/>
              <w:rPr>
                <w:rFonts w:ascii="Verdana" w:hAnsi="Verdana" w:cs="Arial"/>
                <w:b/>
                <w:color w:val="374EA2"/>
                <w:szCs w:val="20"/>
              </w:rPr>
            </w:pPr>
            <w:r w:rsidRPr="00977A19">
              <w:rPr>
                <w:rFonts w:ascii="Verdana" w:hAnsi="Verdana" w:cs="Arial"/>
                <w:b/>
                <w:color w:val="374EA2"/>
                <w:szCs w:val="20"/>
              </w:rPr>
              <w:t>Recent addresses and presentations:</w:t>
            </w:r>
          </w:p>
          <w:p w14:paraId="289EE71F" w14:textId="4569A96F" w:rsidR="00F057DF" w:rsidRPr="00F057DF" w:rsidRDefault="003C34C8" w:rsidP="00F057DF">
            <w:pPr>
              <w:pStyle w:val="TableParagraph"/>
              <w:numPr>
                <w:ilvl w:val="0"/>
                <w:numId w:val="4"/>
              </w:numPr>
              <w:tabs>
                <w:tab w:val="left" w:pos="488"/>
              </w:tabs>
              <w:spacing w:before="117"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Jeannie g</w:t>
            </w:r>
            <w:r w:rsidR="00F057DF" w:rsidRPr="00F057DF">
              <w:rPr>
                <w:rFonts w:ascii="Verdana" w:hAnsi="Verdana"/>
                <w:sz w:val="20"/>
              </w:rPr>
              <w:t>uest lectured at Wits University on their HR Management Development Programme</w:t>
            </w:r>
            <w:r w:rsidR="00F057DF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–</w:t>
            </w:r>
            <w:r w:rsidR="00F057DF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(</w:t>
            </w:r>
            <w:r w:rsidR="00751E55">
              <w:rPr>
                <w:rFonts w:ascii="Verdana" w:hAnsi="Verdana"/>
                <w:sz w:val="20"/>
              </w:rPr>
              <w:t>2013</w:t>
            </w:r>
            <w:r>
              <w:rPr>
                <w:rFonts w:ascii="Verdana" w:hAnsi="Verdana"/>
                <w:sz w:val="20"/>
              </w:rPr>
              <w:t>)</w:t>
            </w:r>
          </w:p>
          <w:p w14:paraId="7B645568" w14:textId="613C121A" w:rsidR="002C3AEB" w:rsidRPr="00F057DF" w:rsidRDefault="00D905FA" w:rsidP="00F057DF">
            <w:pPr>
              <w:pStyle w:val="TableParagraph"/>
              <w:numPr>
                <w:ilvl w:val="0"/>
                <w:numId w:val="4"/>
              </w:numPr>
              <w:tabs>
                <w:tab w:val="left" w:pos="488"/>
              </w:tabs>
              <w:spacing w:before="117"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Jeannie guest lectured at Namibia </w:t>
            </w:r>
            <w:r w:rsidR="00751E55">
              <w:rPr>
                <w:rFonts w:ascii="Verdana" w:hAnsi="Verdana"/>
                <w:sz w:val="20"/>
              </w:rPr>
              <w:t>Polytechnic on HR Management Development Programme – (2015, 2017)</w:t>
            </w:r>
          </w:p>
          <w:p w14:paraId="695FC6EC" w14:textId="4FBFF8DE" w:rsidR="002C3AEB" w:rsidRPr="002C3AEB" w:rsidRDefault="002C3AEB" w:rsidP="002C3AEB"/>
        </w:tc>
      </w:tr>
    </w:tbl>
    <w:p w14:paraId="18D185D0" w14:textId="75E3A290" w:rsidR="00DB72F4" w:rsidRPr="002C3AEB" w:rsidRDefault="00DB72F4" w:rsidP="002C3AEB">
      <w:pPr>
        <w:pStyle w:val="Bulletcopy"/>
        <w:numPr>
          <w:ilvl w:val="0"/>
          <w:numId w:val="0"/>
        </w:numPr>
        <w:tabs>
          <w:tab w:val="num" w:pos="170"/>
          <w:tab w:val="left" w:pos="567"/>
        </w:tabs>
        <w:spacing w:before="0" w:after="0" w:line="360" w:lineRule="auto"/>
        <w:rPr>
          <w:rFonts w:ascii="Verdana" w:hAnsi="Verdana" w:cs="Arial"/>
          <w:b/>
          <w:color w:val="374EA2"/>
          <w:szCs w:val="20"/>
        </w:rPr>
      </w:pPr>
    </w:p>
    <w:sectPr w:rsidR="00DB72F4" w:rsidRPr="002C3A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040" w:right="520" w:bottom="1200" w:left="1240" w:header="0" w:footer="1006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eannie Harning" w:date="2025-01-15T07:49:00Z" w:initials="JH">
    <w:p w14:paraId="55A5999D" w14:textId="77777777" w:rsidR="00C1073E" w:rsidRDefault="00C1073E" w:rsidP="00C1073E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 xml:space="preserve">I think these might change again.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5A5999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F9EE5D7" w16cex:dateUtc="2025-01-15T05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5A5999D" w16cid:durableId="3F9EE5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FF89B" w14:textId="77777777" w:rsidR="00051FC6" w:rsidRDefault="00051FC6">
      <w:r>
        <w:separator/>
      </w:r>
    </w:p>
  </w:endnote>
  <w:endnote w:type="continuationSeparator" w:id="0">
    <w:p w14:paraId="7940DBC8" w14:textId="77777777" w:rsidR="00051FC6" w:rsidRDefault="0005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YInterstate Light">
    <w:altName w:val="Franklin Gothic Medium Cond"/>
    <w:charset w:val="00"/>
    <w:family w:val="auto"/>
    <w:pitch w:val="variable"/>
    <w:sig w:usb0="00000001" w:usb1="5000206A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4F92D" w14:textId="77777777" w:rsidR="00CA4050" w:rsidRDefault="00CA40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594FA" w14:textId="07361A29" w:rsidR="00E2285F" w:rsidRDefault="00DF08D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140AA03" wp14:editId="006D9692">
              <wp:simplePos x="0" y="0"/>
              <wp:positionH relativeFrom="page">
                <wp:posOffset>6165215</wp:posOffset>
              </wp:positionH>
              <wp:positionV relativeFrom="page">
                <wp:posOffset>9914255</wp:posOffset>
              </wp:positionV>
              <wp:extent cx="520700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721F6" w14:textId="77777777" w:rsidR="00E2285F" w:rsidRDefault="00854EFD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40AA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5.45pt;margin-top:780.65pt;width:41pt;height:13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" filled="f" stroked="f">
              <v:textbox inset="0,0,0,0">
                <w:txbxContent>
                  <w:p w14:paraId="58C721F6" w14:textId="77777777" w:rsidR="00E2285F" w:rsidRDefault="00854EFD">
                    <w:pPr>
                      <w:pStyle w:val="BodyText"/>
                      <w:spacing w:before="12"/>
                      <w:ind w:left="20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EC590" w14:textId="77777777" w:rsidR="00CA4050" w:rsidRDefault="00CA40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DEC4E" w14:textId="77777777" w:rsidR="00051FC6" w:rsidRDefault="00051FC6">
      <w:r>
        <w:separator/>
      </w:r>
    </w:p>
  </w:footnote>
  <w:footnote w:type="continuationSeparator" w:id="0">
    <w:p w14:paraId="62EAC636" w14:textId="77777777" w:rsidR="00051FC6" w:rsidRDefault="00051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79714" w14:textId="77777777" w:rsidR="00CA4050" w:rsidRDefault="00CA40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EBCA9" w14:textId="07E3455E" w:rsidR="00CA4050" w:rsidRDefault="00CA40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1451B" w14:textId="77777777" w:rsidR="00CA4050" w:rsidRDefault="00CA40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781F"/>
    <w:multiLevelType w:val="hybridMultilevel"/>
    <w:tmpl w:val="C1A09FF6"/>
    <w:lvl w:ilvl="0" w:tplc="2D36FCB8">
      <w:numFmt w:val="bullet"/>
      <w:lvlText w:val=""/>
      <w:lvlJc w:val="left"/>
      <w:pPr>
        <w:ind w:left="488" w:hanging="288"/>
      </w:pPr>
      <w:rPr>
        <w:rFonts w:ascii="Symbol" w:eastAsia="Symbol" w:hAnsi="Symbol" w:cs="Symbol" w:hint="default"/>
        <w:color w:val="374EA1"/>
        <w:w w:val="99"/>
        <w:sz w:val="20"/>
        <w:szCs w:val="20"/>
        <w:lang w:val="en-ZA" w:eastAsia="en-ZA" w:bidi="en-ZA"/>
      </w:rPr>
    </w:lvl>
    <w:lvl w:ilvl="1" w:tplc="C2802AC0">
      <w:numFmt w:val="bullet"/>
      <w:lvlText w:val="•"/>
      <w:lvlJc w:val="left"/>
      <w:pPr>
        <w:ind w:left="1446" w:hanging="288"/>
      </w:pPr>
      <w:rPr>
        <w:rFonts w:hint="default"/>
        <w:lang w:val="en-ZA" w:eastAsia="en-ZA" w:bidi="en-ZA"/>
      </w:rPr>
    </w:lvl>
    <w:lvl w:ilvl="2" w:tplc="803AC4A2">
      <w:numFmt w:val="bullet"/>
      <w:lvlText w:val="•"/>
      <w:lvlJc w:val="left"/>
      <w:pPr>
        <w:ind w:left="2413" w:hanging="288"/>
      </w:pPr>
      <w:rPr>
        <w:rFonts w:hint="default"/>
        <w:lang w:val="en-ZA" w:eastAsia="en-ZA" w:bidi="en-ZA"/>
      </w:rPr>
    </w:lvl>
    <w:lvl w:ilvl="3" w:tplc="FA260756">
      <w:numFmt w:val="bullet"/>
      <w:lvlText w:val="•"/>
      <w:lvlJc w:val="left"/>
      <w:pPr>
        <w:ind w:left="3379" w:hanging="288"/>
      </w:pPr>
      <w:rPr>
        <w:rFonts w:hint="default"/>
        <w:lang w:val="en-ZA" w:eastAsia="en-ZA" w:bidi="en-ZA"/>
      </w:rPr>
    </w:lvl>
    <w:lvl w:ilvl="4" w:tplc="B91E6AF2">
      <w:numFmt w:val="bullet"/>
      <w:lvlText w:val="•"/>
      <w:lvlJc w:val="left"/>
      <w:pPr>
        <w:ind w:left="4346" w:hanging="288"/>
      </w:pPr>
      <w:rPr>
        <w:rFonts w:hint="default"/>
        <w:lang w:val="en-ZA" w:eastAsia="en-ZA" w:bidi="en-ZA"/>
      </w:rPr>
    </w:lvl>
    <w:lvl w:ilvl="5" w:tplc="5F06C268">
      <w:numFmt w:val="bullet"/>
      <w:lvlText w:val="•"/>
      <w:lvlJc w:val="left"/>
      <w:pPr>
        <w:ind w:left="5313" w:hanging="288"/>
      </w:pPr>
      <w:rPr>
        <w:rFonts w:hint="default"/>
        <w:lang w:val="en-ZA" w:eastAsia="en-ZA" w:bidi="en-ZA"/>
      </w:rPr>
    </w:lvl>
    <w:lvl w:ilvl="6" w:tplc="95347890">
      <w:numFmt w:val="bullet"/>
      <w:lvlText w:val="•"/>
      <w:lvlJc w:val="left"/>
      <w:pPr>
        <w:ind w:left="6279" w:hanging="288"/>
      </w:pPr>
      <w:rPr>
        <w:rFonts w:hint="default"/>
        <w:lang w:val="en-ZA" w:eastAsia="en-ZA" w:bidi="en-ZA"/>
      </w:rPr>
    </w:lvl>
    <w:lvl w:ilvl="7" w:tplc="B97A0212">
      <w:numFmt w:val="bullet"/>
      <w:lvlText w:val="•"/>
      <w:lvlJc w:val="left"/>
      <w:pPr>
        <w:ind w:left="7246" w:hanging="288"/>
      </w:pPr>
      <w:rPr>
        <w:rFonts w:hint="default"/>
        <w:lang w:val="en-ZA" w:eastAsia="en-ZA" w:bidi="en-ZA"/>
      </w:rPr>
    </w:lvl>
    <w:lvl w:ilvl="8" w:tplc="D0CEE67C">
      <w:numFmt w:val="bullet"/>
      <w:lvlText w:val="•"/>
      <w:lvlJc w:val="left"/>
      <w:pPr>
        <w:ind w:left="8213" w:hanging="288"/>
      </w:pPr>
      <w:rPr>
        <w:rFonts w:hint="default"/>
        <w:lang w:val="en-ZA" w:eastAsia="en-ZA" w:bidi="en-ZA"/>
      </w:rPr>
    </w:lvl>
  </w:abstractNum>
  <w:abstractNum w:abstractNumId="1" w15:restartNumberingAfterBreak="0">
    <w:nsid w:val="3B6E3AA7"/>
    <w:multiLevelType w:val="hybridMultilevel"/>
    <w:tmpl w:val="D24ADF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6587C"/>
    <w:multiLevelType w:val="hybridMultilevel"/>
    <w:tmpl w:val="C90A3630"/>
    <w:lvl w:ilvl="0" w:tplc="1C09000D">
      <w:start w:val="1"/>
      <w:numFmt w:val="bullet"/>
      <w:lvlText w:val=""/>
      <w:lvlJc w:val="left"/>
      <w:pPr>
        <w:ind w:left="848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3" w15:restartNumberingAfterBreak="0">
    <w:nsid w:val="5BD41791"/>
    <w:multiLevelType w:val="hybridMultilevel"/>
    <w:tmpl w:val="9F32ECA4"/>
    <w:lvl w:ilvl="0" w:tplc="15FCCB96">
      <w:numFmt w:val="bullet"/>
      <w:lvlText w:val=""/>
      <w:lvlJc w:val="left"/>
      <w:pPr>
        <w:ind w:left="776" w:hanging="288"/>
      </w:pPr>
      <w:rPr>
        <w:rFonts w:ascii="Symbol" w:eastAsia="Symbol" w:hAnsi="Symbol" w:cs="Symbol" w:hint="default"/>
        <w:color w:val="374EA1"/>
        <w:w w:val="99"/>
        <w:sz w:val="20"/>
        <w:szCs w:val="20"/>
        <w:lang w:val="en-ZA" w:eastAsia="en-ZA" w:bidi="en-ZA"/>
      </w:rPr>
    </w:lvl>
    <w:lvl w:ilvl="1" w:tplc="718ED6EE">
      <w:numFmt w:val="bullet"/>
      <w:lvlText w:val="•"/>
      <w:lvlJc w:val="left"/>
      <w:pPr>
        <w:ind w:left="1712" w:hanging="288"/>
      </w:pPr>
      <w:rPr>
        <w:rFonts w:hint="default"/>
        <w:lang w:val="en-ZA" w:eastAsia="en-ZA" w:bidi="en-ZA"/>
      </w:rPr>
    </w:lvl>
    <w:lvl w:ilvl="2" w:tplc="EF4264B2">
      <w:numFmt w:val="bullet"/>
      <w:lvlText w:val="•"/>
      <w:lvlJc w:val="left"/>
      <w:pPr>
        <w:ind w:left="2657" w:hanging="288"/>
      </w:pPr>
      <w:rPr>
        <w:rFonts w:hint="default"/>
        <w:lang w:val="en-ZA" w:eastAsia="en-ZA" w:bidi="en-ZA"/>
      </w:rPr>
    </w:lvl>
    <w:lvl w:ilvl="3" w:tplc="5C767B3A">
      <w:numFmt w:val="bullet"/>
      <w:lvlText w:val="•"/>
      <w:lvlJc w:val="left"/>
      <w:pPr>
        <w:ind w:left="3602" w:hanging="288"/>
      </w:pPr>
      <w:rPr>
        <w:rFonts w:hint="default"/>
        <w:lang w:val="en-ZA" w:eastAsia="en-ZA" w:bidi="en-ZA"/>
      </w:rPr>
    </w:lvl>
    <w:lvl w:ilvl="4" w:tplc="CE8A0BA4">
      <w:numFmt w:val="bullet"/>
      <w:lvlText w:val="•"/>
      <w:lvlJc w:val="left"/>
      <w:pPr>
        <w:ind w:left="4546" w:hanging="288"/>
      </w:pPr>
      <w:rPr>
        <w:rFonts w:hint="default"/>
        <w:lang w:val="en-ZA" w:eastAsia="en-ZA" w:bidi="en-ZA"/>
      </w:rPr>
    </w:lvl>
    <w:lvl w:ilvl="5" w:tplc="ED2417A2">
      <w:numFmt w:val="bullet"/>
      <w:lvlText w:val="•"/>
      <w:lvlJc w:val="left"/>
      <w:pPr>
        <w:ind w:left="5491" w:hanging="288"/>
      </w:pPr>
      <w:rPr>
        <w:rFonts w:hint="default"/>
        <w:lang w:val="en-ZA" w:eastAsia="en-ZA" w:bidi="en-ZA"/>
      </w:rPr>
    </w:lvl>
    <w:lvl w:ilvl="6" w:tplc="0A3C0A98">
      <w:numFmt w:val="bullet"/>
      <w:lvlText w:val="•"/>
      <w:lvlJc w:val="left"/>
      <w:pPr>
        <w:ind w:left="6436" w:hanging="288"/>
      </w:pPr>
      <w:rPr>
        <w:rFonts w:hint="default"/>
        <w:lang w:val="en-ZA" w:eastAsia="en-ZA" w:bidi="en-ZA"/>
      </w:rPr>
    </w:lvl>
    <w:lvl w:ilvl="7" w:tplc="E6029B9E">
      <w:numFmt w:val="bullet"/>
      <w:lvlText w:val="•"/>
      <w:lvlJc w:val="left"/>
      <w:pPr>
        <w:ind w:left="7380" w:hanging="288"/>
      </w:pPr>
      <w:rPr>
        <w:rFonts w:hint="default"/>
        <w:lang w:val="en-ZA" w:eastAsia="en-ZA" w:bidi="en-ZA"/>
      </w:rPr>
    </w:lvl>
    <w:lvl w:ilvl="8" w:tplc="A0962D00">
      <w:numFmt w:val="bullet"/>
      <w:lvlText w:val="•"/>
      <w:lvlJc w:val="left"/>
      <w:pPr>
        <w:ind w:left="8325" w:hanging="288"/>
      </w:pPr>
      <w:rPr>
        <w:rFonts w:hint="default"/>
        <w:lang w:val="en-ZA" w:eastAsia="en-ZA" w:bidi="en-ZA"/>
      </w:rPr>
    </w:lvl>
  </w:abstractNum>
  <w:abstractNum w:abstractNumId="4" w15:restartNumberingAfterBreak="0">
    <w:nsid w:val="64B11EA3"/>
    <w:multiLevelType w:val="hybridMultilevel"/>
    <w:tmpl w:val="1F320620"/>
    <w:lvl w:ilvl="0" w:tplc="FFFFFFFF">
      <w:start w:val="1"/>
      <w:numFmt w:val="bullet"/>
      <w:pStyle w:val="Bulletcopy"/>
      <w:lvlText w:val="►"/>
      <w:lvlJc w:val="left"/>
      <w:pPr>
        <w:tabs>
          <w:tab w:val="num" w:pos="880"/>
        </w:tabs>
        <w:ind w:left="880" w:hanging="170"/>
      </w:pPr>
      <w:rPr>
        <w:rFonts w:ascii="Arial" w:hAnsi="Arial" w:hint="default"/>
        <w:color w:val="FFFF00"/>
        <w:sz w:val="14"/>
        <w:szCs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05780"/>
    <w:multiLevelType w:val="hybridMultilevel"/>
    <w:tmpl w:val="E770645E"/>
    <w:lvl w:ilvl="0" w:tplc="ED8EDFAC">
      <w:numFmt w:val="bullet"/>
      <w:lvlText w:val=""/>
      <w:lvlJc w:val="left"/>
      <w:pPr>
        <w:ind w:left="488" w:hanging="288"/>
      </w:pPr>
      <w:rPr>
        <w:rFonts w:ascii="Symbol" w:eastAsia="Symbol" w:hAnsi="Symbol" w:cs="Symbol" w:hint="default"/>
        <w:color w:val="374EA1"/>
        <w:w w:val="99"/>
        <w:sz w:val="20"/>
        <w:szCs w:val="20"/>
        <w:lang w:val="en-ZA" w:eastAsia="en-ZA" w:bidi="en-ZA"/>
      </w:rPr>
    </w:lvl>
    <w:lvl w:ilvl="1" w:tplc="2812C804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  <w:color w:val="374EA1"/>
      </w:rPr>
    </w:lvl>
    <w:lvl w:ilvl="2" w:tplc="86FE254A">
      <w:numFmt w:val="bullet"/>
      <w:lvlText w:val="•"/>
      <w:lvlJc w:val="left"/>
      <w:pPr>
        <w:ind w:left="2369" w:hanging="288"/>
      </w:pPr>
      <w:rPr>
        <w:rFonts w:hint="default"/>
        <w:lang w:val="en-ZA" w:eastAsia="en-ZA" w:bidi="en-ZA"/>
      </w:rPr>
    </w:lvl>
    <w:lvl w:ilvl="3" w:tplc="F782C1A4">
      <w:numFmt w:val="bullet"/>
      <w:lvlText w:val="•"/>
      <w:lvlJc w:val="left"/>
      <w:pPr>
        <w:ind w:left="3314" w:hanging="288"/>
      </w:pPr>
      <w:rPr>
        <w:rFonts w:hint="default"/>
        <w:lang w:val="en-ZA" w:eastAsia="en-ZA" w:bidi="en-ZA"/>
      </w:rPr>
    </w:lvl>
    <w:lvl w:ilvl="4" w:tplc="3864CFF0">
      <w:numFmt w:val="bullet"/>
      <w:lvlText w:val="•"/>
      <w:lvlJc w:val="left"/>
      <w:pPr>
        <w:ind w:left="4258" w:hanging="288"/>
      </w:pPr>
      <w:rPr>
        <w:rFonts w:hint="default"/>
        <w:lang w:val="en-ZA" w:eastAsia="en-ZA" w:bidi="en-ZA"/>
      </w:rPr>
    </w:lvl>
    <w:lvl w:ilvl="5" w:tplc="C8F0319A">
      <w:numFmt w:val="bullet"/>
      <w:lvlText w:val="•"/>
      <w:lvlJc w:val="left"/>
      <w:pPr>
        <w:ind w:left="5203" w:hanging="288"/>
      </w:pPr>
      <w:rPr>
        <w:rFonts w:hint="default"/>
        <w:lang w:val="en-ZA" w:eastAsia="en-ZA" w:bidi="en-ZA"/>
      </w:rPr>
    </w:lvl>
    <w:lvl w:ilvl="6" w:tplc="69D0E7BA">
      <w:numFmt w:val="bullet"/>
      <w:lvlText w:val="•"/>
      <w:lvlJc w:val="left"/>
      <w:pPr>
        <w:ind w:left="6148" w:hanging="288"/>
      </w:pPr>
      <w:rPr>
        <w:rFonts w:hint="default"/>
        <w:lang w:val="en-ZA" w:eastAsia="en-ZA" w:bidi="en-ZA"/>
      </w:rPr>
    </w:lvl>
    <w:lvl w:ilvl="7" w:tplc="5F68B5BE">
      <w:numFmt w:val="bullet"/>
      <w:lvlText w:val="•"/>
      <w:lvlJc w:val="left"/>
      <w:pPr>
        <w:ind w:left="7092" w:hanging="288"/>
      </w:pPr>
      <w:rPr>
        <w:rFonts w:hint="default"/>
        <w:lang w:val="en-ZA" w:eastAsia="en-ZA" w:bidi="en-ZA"/>
      </w:rPr>
    </w:lvl>
    <w:lvl w:ilvl="8" w:tplc="ED2A14C6">
      <w:numFmt w:val="bullet"/>
      <w:lvlText w:val="•"/>
      <w:lvlJc w:val="left"/>
      <w:pPr>
        <w:ind w:left="8037" w:hanging="288"/>
      </w:pPr>
      <w:rPr>
        <w:rFonts w:hint="default"/>
        <w:lang w:val="en-ZA" w:eastAsia="en-ZA" w:bidi="en-ZA"/>
      </w:rPr>
    </w:lvl>
  </w:abstractNum>
  <w:abstractNum w:abstractNumId="6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7" w15:restartNumberingAfterBreak="0">
    <w:nsid w:val="6F374DCF"/>
    <w:multiLevelType w:val="hybridMultilevel"/>
    <w:tmpl w:val="639AA50E"/>
    <w:lvl w:ilvl="0" w:tplc="9ECEC90E">
      <w:numFmt w:val="bullet"/>
      <w:lvlText w:val=""/>
      <w:lvlJc w:val="left"/>
      <w:pPr>
        <w:ind w:left="488" w:hanging="288"/>
      </w:pPr>
      <w:rPr>
        <w:rFonts w:ascii="Symbol" w:eastAsia="Symbol" w:hAnsi="Symbol" w:cs="Symbol" w:hint="default"/>
        <w:color w:val="374EA1"/>
        <w:w w:val="99"/>
        <w:sz w:val="20"/>
        <w:szCs w:val="20"/>
        <w:lang w:val="en-ZA" w:eastAsia="en-ZA" w:bidi="en-ZA"/>
      </w:rPr>
    </w:lvl>
    <w:lvl w:ilvl="1" w:tplc="9AC28C06">
      <w:numFmt w:val="bullet"/>
      <w:lvlText w:val="•"/>
      <w:lvlJc w:val="left"/>
      <w:pPr>
        <w:ind w:left="1424" w:hanging="288"/>
      </w:pPr>
      <w:rPr>
        <w:rFonts w:hint="default"/>
        <w:lang w:val="en-ZA" w:eastAsia="en-ZA" w:bidi="en-ZA"/>
      </w:rPr>
    </w:lvl>
    <w:lvl w:ilvl="2" w:tplc="574A3C52">
      <w:numFmt w:val="bullet"/>
      <w:lvlText w:val="•"/>
      <w:lvlJc w:val="left"/>
      <w:pPr>
        <w:ind w:left="2369" w:hanging="288"/>
      </w:pPr>
      <w:rPr>
        <w:rFonts w:hint="default"/>
        <w:lang w:val="en-ZA" w:eastAsia="en-ZA" w:bidi="en-ZA"/>
      </w:rPr>
    </w:lvl>
    <w:lvl w:ilvl="3" w:tplc="A314D84E">
      <w:numFmt w:val="bullet"/>
      <w:lvlText w:val="•"/>
      <w:lvlJc w:val="left"/>
      <w:pPr>
        <w:ind w:left="3314" w:hanging="288"/>
      </w:pPr>
      <w:rPr>
        <w:rFonts w:hint="default"/>
        <w:lang w:val="en-ZA" w:eastAsia="en-ZA" w:bidi="en-ZA"/>
      </w:rPr>
    </w:lvl>
    <w:lvl w:ilvl="4" w:tplc="B10EEB0C">
      <w:numFmt w:val="bullet"/>
      <w:lvlText w:val="•"/>
      <w:lvlJc w:val="left"/>
      <w:pPr>
        <w:ind w:left="4258" w:hanging="288"/>
      </w:pPr>
      <w:rPr>
        <w:rFonts w:hint="default"/>
        <w:lang w:val="en-ZA" w:eastAsia="en-ZA" w:bidi="en-ZA"/>
      </w:rPr>
    </w:lvl>
    <w:lvl w:ilvl="5" w:tplc="BCA49192">
      <w:numFmt w:val="bullet"/>
      <w:lvlText w:val="•"/>
      <w:lvlJc w:val="left"/>
      <w:pPr>
        <w:ind w:left="5203" w:hanging="288"/>
      </w:pPr>
      <w:rPr>
        <w:rFonts w:hint="default"/>
        <w:lang w:val="en-ZA" w:eastAsia="en-ZA" w:bidi="en-ZA"/>
      </w:rPr>
    </w:lvl>
    <w:lvl w:ilvl="6" w:tplc="F2E4CF72">
      <w:numFmt w:val="bullet"/>
      <w:lvlText w:val="•"/>
      <w:lvlJc w:val="left"/>
      <w:pPr>
        <w:ind w:left="6148" w:hanging="288"/>
      </w:pPr>
      <w:rPr>
        <w:rFonts w:hint="default"/>
        <w:lang w:val="en-ZA" w:eastAsia="en-ZA" w:bidi="en-ZA"/>
      </w:rPr>
    </w:lvl>
    <w:lvl w:ilvl="7" w:tplc="C39E2BBC">
      <w:numFmt w:val="bullet"/>
      <w:lvlText w:val="•"/>
      <w:lvlJc w:val="left"/>
      <w:pPr>
        <w:ind w:left="7092" w:hanging="288"/>
      </w:pPr>
      <w:rPr>
        <w:rFonts w:hint="default"/>
        <w:lang w:val="en-ZA" w:eastAsia="en-ZA" w:bidi="en-ZA"/>
      </w:rPr>
    </w:lvl>
    <w:lvl w:ilvl="8" w:tplc="457279BE">
      <w:numFmt w:val="bullet"/>
      <w:lvlText w:val="•"/>
      <w:lvlJc w:val="left"/>
      <w:pPr>
        <w:ind w:left="8037" w:hanging="288"/>
      </w:pPr>
      <w:rPr>
        <w:rFonts w:hint="default"/>
        <w:lang w:val="en-ZA" w:eastAsia="en-ZA" w:bidi="en-ZA"/>
      </w:rPr>
    </w:lvl>
  </w:abstractNum>
  <w:abstractNum w:abstractNumId="8" w15:restartNumberingAfterBreak="0">
    <w:nsid w:val="741D4B2D"/>
    <w:multiLevelType w:val="hybridMultilevel"/>
    <w:tmpl w:val="A9B28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AE711C"/>
    <w:multiLevelType w:val="hybridMultilevel"/>
    <w:tmpl w:val="09405A9C"/>
    <w:lvl w:ilvl="0" w:tplc="1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C013B9"/>
    <w:multiLevelType w:val="hybridMultilevel"/>
    <w:tmpl w:val="855C8506"/>
    <w:lvl w:ilvl="0" w:tplc="96C21C36">
      <w:numFmt w:val="bullet"/>
      <w:lvlText w:val=""/>
      <w:lvlJc w:val="left"/>
      <w:pPr>
        <w:ind w:left="362" w:hanging="288"/>
      </w:pPr>
      <w:rPr>
        <w:rFonts w:ascii="Symbol" w:eastAsia="Symbol" w:hAnsi="Symbol" w:cs="Symbol" w:hint="default"/>
        <w:b w:val="0"/>
        <w:bCs w:val="0"/>
        <w:i w:val="0"/>
        <w:iCs w:val="0"/>
        <w:color w:val="374EA0"/>
        <w:spacing w:val="0"/>
        <w:w w:val="97"/>
        <w:sz w:val="20"/>
        <w:szCs w:val="20"/>
        <w:lang w:val="en-US" w:eastAsia="en-US" w:bidi="ar-SA"/>
      </w:rPr>
    </w:lvl>
    <w:lvl w:ilvl="1" w:tplc="A9D834AE">
      <w:numFmt w:val="bullet"/>
      <w:lvlText w:val="•"/>
      <w:lvlJc w:val="left"/>
      <w:pPr>
        <w:ind w:left="1297" w:hanging="288"/>
      </w:pPr>
      <w:rPr>
        <w:rFonts w:hint="default"/>
        <w:lang w:val="en-US" w:eastAsia="en-US" w:bidi="ar-SA"/>
      </w:rPr>
    </w:lvl>
    <w:lvl w:ilvl="2" w:tplc="85AE035E">
      <w:numFmt w:val="bullet"/>
      <w:lvlText w:val="•"/>
      <w:lvlJc w:val="left"/>
      <w:pPr>
        <w:ind w:left="2235" w:hanging="288"/>
      </w:pPr>
      <w:rPr>
        <w:rFonts w:hint="default"/>
        <w:lang w:val="en-US" w:eastAsia="en-US" w:bidi="ar-SA"/>
      </w:rPr>
    </w:lvl>
    <w:lvl w:ilvl="3" w:tplc="77B26FC2">
      <w:numFmt w:val="bullet"/>
      <w:lvlText w:val="•"/>
      <w:lvlJc w:val="left"/>
      <w:pPr>
        <w:ind w:left="3173" w:hanging="288"/>
      </w:pPr>
      <w:rPr>
        <w:rFonts w:hint="default"/>
        <w:lang w:val="en-US" w:eastAsia="en-US" w:bidi="ar-SA"/>
      </w:rPr>
    </w:lvl>
    <w:lvl w:ilvl="4" w:tplc="02467C9E">
      <w:numFmt w:val="bullet"/>
      <w:lvlText w:val="•"/>
      <w:lvlJc w:val="left"/>
      <w:pPr>
        <w:ind w:left="4110" w:hanging="288"/>
      </w:pPr>
      <w:rPr>
        <w:rFonts w:hint="default"/>
        <w:lang w:val="en-US" w:eastAsia="en-US" w:bidi="ar-SA"/>
      </w:rPr>
    </w:lvl>
    <w:lvl w:ilvl="5" w:tplc="379CE5AC">
      <w:numFmt w:val="bullet"/>
      <w:lvlText w:val="•"/>
      <w:lvlJc w:val="left"/>
      <w:pPr>
        <w:ind w:left="5048" w:hanging="288"/>
      </w:pPr>
      <w:rPr>
        <w:rFonts w:hint="default"/>
        <w:lang w:val="en-US" w:eastAsia="en-US" w:bidi="ar-SA"/>
      </w:rPr>
    </w:lvl>
    <w:lvl w:ilvl="6" w:tplc="9D789B24">
      <w:numFmt w:val="bullet"/>
      <w:lvlText w:val="•"/>
      <w:lvlJc w:val="left"/>
      <w:pPr>
        <w:ind w:left="5986" w:hanging="288"/>
      </w:pPr>
      <w:rPr>
        <w:rFonts w:hint="default"/>
        <w:lang w:val="en-US" w:eastAsia="en-US" w:bidi="ar-SA"/>
      </w:rPr>
    </w:lvl>
    <w:lvl w:ilvl="7" w:tplc="475CE5B8">
      <w:numFmt w:val="bullet"/>
      <w:lvlText w:val="•"/>
      <w:lvlJc w:val="left"/>
      <w:pPr>
        <w:ind w:left="6923" w:hanging="288"/>
      </w:pPr>
      <w:rPr>
        <w:rFonts w:hint="default"/>
        <w:lang w:val="en-US" w:eastAsia="en-US" w:bidi="ar-SA"/>
      </w:rPr>
    </w:lvl>
    <w:lvl w:ilvl="8" w:tplc="4148DC08">
      <w:numFmt w:val="bullet"/>
      <w:lvlText w:val="•"/>
      <w:lvlJc w:val="left"/>
      <w:pPr>
        <w:ind w:left="7861" w:hanging="288"/>
      </w:pPr>
      <w:rPr>
        <w:rFonts w:hint="default"/>
        <w:lang w:val="en-US" w:eastAsia="en-US" w:bidi="ar-SA"/>
      </w:rPr>
    </w:lvl>
  </w:abstractNum>
  <w:num w:numId="1" w16cid:durableId="1816215658">
    <w:abstractNumId w:val="0"/>
  </w:num>
  <w:num w:numId="2" w16cid:durableId="1428430134">
    <w:abstractNumId w:val="3"/>
  </w:num>
  <w:num w:numId="3" w16cid:durableId="1837113494">
    <w:abstractNumId w:val="7"/>
  </w:num>
  <w:num w:numId="4" w16cid:durableId="2142306826">
    <w:abstractNumId w:val="5"/>
  </w:num>
  <w:num w:numId="5" w16cid:durableId="1655139536">
    <w:abstractNumId w:val="1"/>
  </w:num>
  <w:num w:numId="6" w16cid:durableId="172259853">
    <w:abstractNumId w:val="4"/>
  </w:num>
  <w:num w:numId="7" w16cid:durableId="656570971">
    <w:abstractNumId w:val="2"/>
  </w:num>
  <w:num w:numId="8" w16cid:durableId="234244509">
    <w:abstractNumId w:val="10"/>
  </w:num>
  <w:num w:numId="9" w16cid:durableId="200476780">
    <w:abstractNumId w:val="6"/>
  </w:num>
  <w:num w:numId="10" w16cid:durableId="1291400348">
    <w:abstractNumId w:val="9"/>
  </w:num>
  <w:num w:numId="11" w16cid:durableId="157262099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annie Harning">
    <w15:presenceInfo w15:providerId="Windows Live" w15:userId="852675be511dfd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85F"/>
    <w:rsid w:val="00007ABD"/>
    <w:rsid w:val="0002515A"/>
    <w:rsid w:val="00042675"/>
    <w:rsid w:val="00051665"/>
    <w:rsid w:val="00051850"/>
    <w:rsid w:val="00051FC6"/>
    <w:rsid w:val="00075A85"/>
    <w:rsid w:val="00080161"/>
    <w:rsid w:val="0008502C"/>
    <w:rsid w:val="000A40D5"/>
    <w:rsid w:val="000C73D8"/>
    <w:rsid w:val="000E7C78"/>
    <w:rsid w:val="000F7575"/>
    <w:rsid w:val="00136A57"/>
    <w:rsid w:val="00144E1B"/>
    <w:rsid w:val="001B7C7B"/>
    <w:rsid w:val="001E1F8E"/>
    <w:rsid w:val="001E4D91"/>
    <w:rsid w:val="001E50A8"/>
    <w:rsid w:val="001F61F6"/>
    <w:rsid w:val="00201C34"/>
    <w:rsid w:val="002121C0"/>
    <w:rsid w:val="00212F7C"/>
    <w:rsid w:val="00246A8C"/>
    <w:rsid w:val="00254A5E"/>
    <w:rsid w:val="002A7DF5"/>
    <w:rsid w:val="002B48D6"/>
    <w:rsid w:val="002C3AEB"/>
    <w:rsid w:val="002C76FB"/>
    <w:rsid w:val="002E3457"/>
    <w:rsid w:val="0032187A"/>
    <w:rsid w:val="00347F8F"/>
    <w:rsid w:val="003612FA"/>
    <w:rsid w:val="00381272"/>
    <w:rsid w:val="00387C70"/>
    <w:rsid w:val="00394F86"/>
    <w:rsid w:val="003973A0"/>
    <w:rsid w:val="003A5739"/>
    <w:rsid w:val="003C34C8"/>
    <w:rsid w:val="003C38AA"/>
    <w:rsid w:val="003F6A18"/>
    <w:rsid w:val="00447899"/>
    <w:rsid w:val="00454E99"/>
    <w:rsid w:val="00482F77"/>
    <w:rsid w:val="004852BD"/>
    <w:rsid w:val="004B2C33"/>
    <w:rsid w:val="004C4087"/>
    <w:rsid w:val="0050480B"/>
    <w:rsid w:val="0052488D"/>
    <w:rsid w:val="0055270C"/>
    <w:rsid w:val="0056183F"/>
    <w:rsid w:val="005807DE"/>
    <w:rsid w:val="00581075"/>
    <w:rsid w:val="00584524"/>
    <w:rsid w:val="005A46D9"/>
    <w:rsid w:val="005A7459"/>
    <w:rsid w:val="005B186A"/>
    <w:rsid w:val="005C1CFA"/>
    <w:rsid w:val="005F78C1"/>
    <w:rsid w:val="006166D5"/>
    <w:rsid w:val="006346D3"/>
    <w:rsid w:val="006358D9"/>
    <w:rsid w:val="00643673"/>
    <w:rsid w:val="006B6507"/>
    <w:rsid w:val="006C2DAE"/>
    <w:rsid w:val="006C2E5B"/>
    <w:rsid w:val="006F65C6"/>
    <w:rsid w:val="007019F0"/>
    <w:rsid w:val="00722E8F"/>
    <w:rsid w:val="00726DAA"/>
    <w:rsid w:val="0075061A"/>
    <w:rsid w:val="00751E55"/>
    <w:rsid w:val="00783A6B"/>
    <w:rsid w:val="00791CEF"/>
    <w:rsid w:val="007A22F8"/>
    <w:rsid w:val="007D14B5"/>
    <w:rsid w:val="007D6DC9"/>
    <w:rsid w:val="00806E2E"/>
    <w:rsid w:val="0082193D"/>
    <w:rsid w:val="00822343"/>
    <w:rsid w:val="00854EFD"/>
    <w:rsid w:val="008564E6"/>
    <w:rsid w:val="00861DAC"/>
    <w:rsid w:val="00861E32"/>
    <w:rsid w:val="00866873"/>
    <w:rsid w:val="00872967"/>
    <w:rsid w:val="008934B3"/>
    <w:rsid w:val="0089609A"/>
    <w:rsid w:val="008B1A08"/>
    <w:rsid w:val="008C2AD2"/>
    <w:rsid w:val="008E0D0E"/>
    <w:rsid w:val="008E7DD5"/>
    <w:rsid w:val="008F72FA"/>
    <w:rsid w:val="009052E0"/>
    <w:rsid w:val="00937D71"/>
    <w:rsid w:val="009A335D"/>
    <w:rsid w:val="009D194A"/>
    <w:rsid w:val="009D2AB6"/>
    <w:rsid w:val="009D5C5B"/>
    <w:rsid w:val="009E57A5"/>
    <w:rsid w:val="00A033FE"/>
    <w:rsid w:val="00A40FE3"/>
    <w:rsid w:val="00A9221D"/>
    <w:rsid w:val="00AA6CE1"/>
    <w:rsid w:val="00AB6527"/>
    <w:rsid w:val="00AD5811"/>
    <w:rsid w:val="00AF4985"/>
    <w:rsid w:val="00B129B1"/>
    <w:rsid w:val="00B2564E"/>
    <w:rsid w:val="00B31BC6"/>
    <w:rsid w:val="00B40BC3"/>
    <w:rsid w:val="00B4537C"/>
    <w:rsid w:val="00B86739"/>
    <w:rsid w:val="00B914EE"/>
    <w:rsid w:val="00B96E50"/>
    <w:rsid w:val="00BA4174"/>
    <w:rsid w:val="00BB7E64"/>
    <w:rsid w:val="00BD0E66"/>
    <w:rsid w:val="00BE3D2C"/>
    <w:rsid w:val="00C1073E"/>
    <w:rsid w:val="00C160DD"/>
    <w:rsid w:val="00C16810"/>
    <w:rsid w:val="00C20F17"/>
    <w:rsid w:val="00C21266"/>
    <w:rsid w:val="00C27D9A"/>
    <w:rsid w:val="00C31C28"/>
    <w:rsid w:val="00C76BB4"/>
    <w:rsid w:val="00C82FBE"/>
    <w:rsid w:val="00CA4050"/>
    <w:rsid w:val="00CB11CA"/>
    <w:rsid w:val="00CC4C75"/>
    <w:rsid w:val="00D1044C"/>
    <w:rsid w:val="00D322F5"/>
    <w:rsid w:val="00D3651B"/>
    <w:rsid w:val="00D409E8"/>
    <w:rsid w:val="00D63B31"/>
    <w:rsid w:val="00D702ED"/>
    <w:rsid w:val="00D82BC3"/>
    <w:rsid w:val="00D905FA"/>
    <w:rsid w:val="00D90CA4"/>
    <w:rsid w:val="00DB361E"/>
    <w:rsid w:val="00DB4945"/>
    <w:rsid w:val="00DB72F4"/>
    <w:rsid w:val="00DC427E"/>
    <w:rsid w:val="00DE6660"/>
    <w:rsid w:val="00DF08D9"/>
    <w:rsid w:val="00E04483"/>
    <w:rsid w:val="00E0618B"/>
    <w:rsid w:val="00E12361"/>
    <w:rsid w:val="00E2285F"/>
    <w:rsid w:val="00E268F0"/>
    <w:rsid w:val="00E5018F"/>
    <w:rsid w:val="00E50B1E"/>
    <w:rsid w:val="00E52530"/>
    <w:rsid w:val="00E75BCB"/>
    <w:rsid w:val="00E855F0"/>
    <w:rsid w:val="00E94A2F"/>
    <w:rsid w:val="00EB5B61"/>
    <w:rsid w:val="00EB682F"/>
    <w:rsid w:val="00EC3689"/>
    <w:rsid w:val="00F0305F"/>
    <w:rsid w:val="00F057DF"/>
    <w:rsid w:val="00F0672A"/>
    <w:rsid w:val="00F41264"/>
    <w:rsid w:val="00F7240C"/>
    <w:rsid w:val="00FA5EB1"/>
    <w:rsid w:val="00FC18FF"/>
    <w:rsid w:val="00FD0D67"/>
    <w:rsid w:val="5F14B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."/>
  <w14:docId w14:val="6D7B40ED"/>
  <w15:docId w15:val="{431C8490-AB46-4837-B224-E73AE175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ZA" w:eastAsia="en-ZA" w:bidi="en-ZA"/>
    </w:rPr>
  </w:style>
  <w:style w:type="paragraph" w:styleId="Heading1">
    <w:name w:val="heading 1"/>
    <w:basedOn w:val="Normal"/>
    <w:uiPriority w:val="9"/>
    <w:qFormat/>
    <w:pPr>
      <w:spacing w:before="74"/>
      <w:ind w:left="2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12"/>
      <w:ind w:left="488" w:hanging="289"/>
    </w:pPr>
  </w:style>
  <w:style w:type="paragraph" w:customStyle="1" w:styleId="TableParagraph">
    <w:name w:val="Table Paragraph"/>
    <w:basedOn w:val="Normal"/>
    <w:uiPriority w:val="1"/>
    <w:qFormat/>
    <w:pPr>
      <w:ind w:left="488"/>
    </w:pPr>
  </w:style>
  <w:style w:type="paragraph" w:customStyle="1" w:styleId="Bulletcopy">
    <w:name w:val="Bullet copy"/>
    <w:basedOn w:val="Normal"/>
    <w:link w:val="BulletcopyChar"/>
    <w:qFormat/>
    <w:rsid w:val="00DB72F4"/>
    <w:pPr>
      <w:widowControl/>
      <w:numPr>
        <w:numId w:val="6"/>
      </w:numPr>
      <w:autoSpaceDE/>
      <w:autoSpaceDN/>
      <w:spacing w:before="120" w:after="120"/>
    </w:pPr>
    <w:rPr>
      <w:rFonts w:ascii="EYInterstate Light" w:eastAsia="Times New Roman" w:hAnsi="EYInterstate Light" w:cs="Times New Roman"/>
      <w:sz w:val="20"/>
      <w:szCs w:val="18"/>
      <w:lang w:val="en-US" w:eastAsia="en-US" w:bidi="ar-SA"/>
    </w:rPr>
  </w:style>
  <w:style w:type="character" w:customStyle="1" w:styleId="BulletcopyChar">
    <w:name w:val="Bullet copy Char"/>
    <w:link w:val="Bulletcopy"/>
    <w:rsid w:val="00DB72F4"/>
    <w:rPr>
      <w:rFonts w:ascii="EYInterstate Light" w:eastAsia="Times New Roman" w:hAnsi="EYInterstate Light" w:cs="Times New Roman"/>
      <w:sz w:val="20"/>
      <w:szCs w:val="18"/>
    </w:rPr>
  </w:style>
  <w:style w:type="paragraph" w:customStyle="1" w:styleId="Bold">
    <w:name w:val="Bold"/>
    <w:basedOn w:val="Normal"/>
    <w:link w:val="BoldChar"/>
    <w:autoRedefine/>
    <w:rsid w:val="00080161"/>
    <w:pPr>
      <w:widowControl/>
      <w:autoSpaceDE/>
      <w:autoSpaceDN/>
      <w:spacing w:before="160" w:after="160"/>
    </w:pPr>
    <w:rPr>
      <w:rFonts w:eastAsiaTheme="minorHAnsi"/>
      <w:b/>
      <w:color w:val="374EA2"/>
      <w:sz w:val="20"/>
      <w:szCs w:val="20"/>
      <w:lang w:val="en-GB" w:bidi="ar-SA"/>
    </w:rPr>
  </w:style>
  <w:style w:type="character" w:customStyle="1" w:styleId="BoldChar">
    <w:name w:val="Bold Char"/>
    <w:link w:val="Bold"/>
    <w:rsid w:val="00080161"/>
    <w:rPr>
      <w:rFonts w:ascii="Arial" w:hAnsi="Arial" w:cs="Arial"/>
      <w:b/>
      <w:color w:val="374EA2"/>
      <w:sz w:val="20"/>
      <w:szCs w:val="20"/>
      <w:lang w:val="en-GB" w:eastAsia="en-ZA"/>
    </w:rPr>
  </w:style>
  <w:style w:type="paragraph" w:customStyle="1" w:styleId="EYNormal">
    <w:name w:val="EY Normal"/>
    <w:link w:val="EYNormalChar"/>
    <w:rsid w:val="00722E8F"/>
    <w:pPr>
      <w:widowControl/>
      <w:autoSpaceDE/>
      <w:autoSpaceDN/>
    </w:pPr>
    <w:rPr>
      <w:rFonts w:ascii="EYInterstate Light" w:eastAsia="Times New Roman" w:hAnsi="EYInterstate Light" w:cs="Times New Roman"/>
      <w:kern w:val="12"/>
      <w:sz w:val="20"/>
      <w:szCs w:val="24"/>
    </w:rPr>
  </w:style>
  <w:style w:type="character" w:customStyle="1" w:styleId="EYNormalChar">
    <w:name w:val="EY Normal Char"/>
    <w:link w:val="EYNormal"/>
    <w:rsid w:val="00722E8F"/>
    <w:rPr>
      <w:rFonts w:ascii="EYInterstate Light" w:eastAsia="Times New Roman" w:hAnsi="EYInterstate Light" w:cs="Times New Roman"/>
      <w:kern w:val="12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722E8F"/>
    <w:rPr>
      <w:color w:val="0000FF" w:themeColor="hyperlink"/>
      <w:u w:val="single"/>
    </w:rPr>
  </w:style>
  <w:style w:type="paragraph" w:customStyle="1" w:styleId="Achievement">
    <w:name w:val="Achievement"/>
    <w:basedOn w:val="BodyText"/>
    <w:rsid w:val="00482F77"/>
    <w:pPr>
      <w:widowControl/>
      <w:numPr>
        <w:numId w:val="9"/>
      </w:numPr>
      <w:autoSpaceDE/>
      <w:autoSpaceDN/>
      <w:spacing w:after="60" w:line="220" w:lineRule="atLeast"/>
      <w:jc w:val="both"/>
    </w:pPr>
    <w:rPr>
      <w:rFonts w:eastAsia="Times New Roman" w:cs="Times New Roman"/>
      <w:spacing w:val="-5"/>
      <w:lang w:val="en-GB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CA40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050"/>
    <w:rPr>
      <w:rFonts w:ascii="Arial" w:eastAsia="Arial" w:hAnsi="Arial" w:cs="Arial"/>
      <w:lang w:val="en-ZA" w:eastAsia="en-ZA" w:bidi="en-ZA"/>
    </w:rPr>
  </w:style>
  <w:style w:type="paragraph" w:styleId="Footer">
    <w:name w:val="footer"/>
    <w:basedOn w:val="Normal"/>
    <w:link w:val="FooterChar"/>
    <w:uiPriority w:val="99"/>
    <w:unhideWhenUsed/>
    <w:rsid w:val="00CA40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050"/>
    <w:rPr>
      <w:rFonts w:ascii="Arial" w:eastAsia="Arial" w:hAnsi="Arial" w:cs="Arial"/>
      <w:lang w:val="en-ZA" w:eastAsia="en-ZA" w:bidi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C10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7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73E"/>
    <w:rPr>
      <w:rFonts w:ascii="Arial" w:eastAsia="Arial" w:hAnsi="Arial" w:cs="Arial"/>
      <w:sz w:val="20"/>
      <w:szCs w:val="20"/>
      <w:lang w:val="en-ZA" w:eastAsia="en-ZA" w:bidi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73E"/>
    <w:rPr>
      <w:rFonts w:ascii="Arial" w:eastAsia="Arial" w:hAnsi="Arial" w:cs="Arial"/>
      <w:b/>
      <w:bCs/>
      <w:sz w:val="20"/>
      <w:szCs w:val="20"/>
      <w:lang w:val="en-ZA" w:eastAsia="en-ZA" w:bidi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A Cannan</dc:creator>
  <cp:lastModifiedBy>Akanyang Mentoro</cp:lastModifiedBy>
  <cp:revision>5</cp:revision>
  <dcterms:created xsi:type="dcterms:W3CDTF">2025-01-08T07:59:00Z</dcterms:created>
  <dcterms:modified xsi:type="dcterms:W3CDTF">2025-01-15T06:28:00Z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2021-01-06T00:00:00Z</vt:filetime>
  </property>
</Properties>
</file>